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185D3268" w14:textId="59B368B6" w:rsidR="0062626B" w:rsidRPr="00D65A22" w:rsidRDefault="00D03248" w:rsidP="004D560F">
      <w:pPr>
        <w:pStyle w:val="6Abstract"/>
        <w:jc w:val="center"/>
        <w:rPr>
          <w:rFonts w:ascii="Calibri" w:hAnsi="Calibri" w:cs="Calibri"/>
          <w:sz w:val="32"/>
          <w:szCs w:val="24"/>
          <w:lang w:val="en-GB"/>
        </w:rPr>
      </w:pPr>
      <w:r>
        <w:rPr>
          <w:rFonts w:ascii="Calibri" w:hAnsi="Calibri" w:cs="Calibri"/>
          <w:sz w:val="32"/>
          <w:szCs w:val="24"/>
          <w:lang w:val="en-GB"/>
        </w:rPr>
        <w:t>Dunton Green</w:t>
      </w:r>
      <w:r w:rsidR="00A87EB9">
        <w:rPr>
          <w:rFonts w:ascii="Calibri" w:hAnsi="Calibri" w:cs="Calibri"/>
          <w:sz w:val="32"/>
          <w:szCs w:val="24"/>
          <w:lang w:val="en-GB"/>
        </w:rPr>
        <w:t xml:space="preserve"> Primary School</w:t>
      </w:r>
    </w:p>
    <w:p w14:paraId="4A636C23" w14:textId="4E932364" w:rsidR="0062626B" w:rsidRPr="00701DB3" w:rsidRDefault="0000569F" w:rsidP="00DC4C0F">
      <w:pPr>
        <w:pStyle w:val="1bodycopy10pt"/>
        <w:rPr>
          <w:rFonts w:ascii="Calibri" w:hAnsi="Calibri" w:cs="Calibri"/>
          <w:sz w:val="24"/>
          <w:lang w:val="en-GB"/>
        </w:rPr>
      </w:pPr>
      <w:r>
        <w:rPr>
          <w:noProof/>
          <w:lang w:val="en-GB" w:eastAsia="en-GB"/>
        </w:rPr>
        <w:drawing>
          <wp:anchor distT="0" distB="0" distL="114300" distR="114300" simplePos="0" relativeHeight="251700736" behindDoc="1" locked="0" layoutInCell="1" allowOverlap="1" wp14:anchorId="6B695C31" wp14:editId="00110034">
            <wp:simplePos x="0" y="0"/>
            <wp:positionH relativeFrom="margin">
              <wp:posOffset>2307590</wp:posOffset>
            </wp:positionH>
            <wp:positionV relativeFrom="paragraph">
              <wp:posOffset>6350</wp:posOffset>
            </wp:positionV>
            <wp:extent cx="1566545" cy="1712595"/>
            <wp:effectExtent l="0" t="0" r="0" b="1905"/>
            <wp:wrapTight wrapText="bothSides">
              <wp:wrapPolygon edited="0">
                <wp:start x="0" y="0"/>
                <wp:lineTo x="0" y="8409"/>
                <wp:lineTo x="788" y="11533"/>
                <wp:lineTo x="9719" y="21384"/>
                <wp:lineTo x="11032" y="21384"/>
                <wp:lineTo x="16811" y="15377"/>
                <wp:lineTo x="19700" y="11533"/>
                <wp:lineTo x="21013" y="7689"/>
                <wp:lineTo x="21013" y="0"/>
                <wp:lineTo x="0" y="0"/>
              </wp:wrapPolygon>
            </wp:wrapTight>
            <wp:docPr id="4200429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 Edmund's Church of England Primary School | Longfiel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566545" cy="171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3868EF" w14:textId="26C42A2F" w:rsidR="0062626B" w:rsidRPr="00701DB3" w:rsidRDefault="0062626B" w:rsidP="00DC4C0F">
      <w:pPr>
        <w:pStyle w:val="1bodycopy10pt"/>
        <w:rPr>
          <w:rFonts w:ascii="Calibri" w:hAnsi="Calibri" w:cs="Calibri"/>
          <w:noProof/>
          <w:color w:val="00CF80"/>
          <w:sz w:val="24"/>
          <w:lang w:val="en-GB"/>
        </w:rPr>
      </w:pPr>
    </w:p>
    <w:p w14:paraId="061E7A16" w14:textId="5271F269" w:rsidR="0062626B" w:rsidRPr="00701DB3" w:rsidRDefault="0062626B" w:rsidP="00DC4C0F">
      <w:pPr>
        <w:pStyle w:val="1bodycopy10pt"/>
        <w:rPr>
          <w:rFonts w:ascii="Calibri" w:hAnsi="Calibri" w:cs="Calibri"/>
          <w:noProof/>
          <w:sz w:val="24"/>
          <w:lang w:val="en-GB"/>
        </w:rPr>
      </w:pPr>
    </w:p>
    <w:p w14:paraId="5A3E48A0" w14:textId="77777777" w:rsidR="0062626B" w:rsidRPr="00701DB3" w:rsidRDefault="0062626B" w:rsidP="00DC4C0F">
      <w:pPr>
        <w:pStyle w:val="1bodycopy10pt"/>
        <w:rPr>
          <w:rFonts w:ascii="Calibri" w:hAnsi="Calibri" w:cs="Calibri"/>
          <w:noProof/>
          <w:sz w:val="24"/>
          <w:lang w:val="en-GB"/>
        </w:rPr>
      </w:pPr>
    </w:p>
    <w:p w14:paraId="22750987" w14:textId="77777777" w:rsidR="0062626B" w:rsidRPr="00701DB3" w:rsidRDefault="0062626B" w:rsidP="00DC4C0F">
      <w:pPr>
        <w:pStyle w:val="1bodycopy10pt"/>
        <w:rPr>
          <w:rFonts w:ascii="Calibri" w:hAnsi="Calibri" w:cs="Calibri"/>
          <w:sz w:val="24"/>
          <w:lang w:val="en-GB"/>
        </w:rPr>
      </w:pPr>
    </w:p>
    <w:p w14:paraId="7EFB4CFE" w14:textId="77777777" w:rsidR="0062626B" w:rsidRPr="00701DB3" w:rsidRDefault="0062626B" w:rsidP="00DC4C0F">
      <w:pPr>
        <w:pStyle w:val="1bodycopy10pt"/>
        <w:rPr>
          <w:rFonts w:ascii="Calibri" w:hAnsi="Calibri" w:cs="Calibri"/>
          <w:sz w:val="24"/>
          <w:lang w:val="en-GB"/>
        </w:rPr>
      </w:pPr>
    </w:p>
    <w:p w14:paraId="09C59B05" w14:textId="77777777" w:rsidR="0062626B" w:rsidRPr="00701DB3" w:rsidRDefault="0062626B" w:rsidP="00DC4C0F">
      <w:pPr>
        <w:pStyle w:val="1bodycopy10pt"/>
        <w:rPr>
          <w:rFonts w:ascii="Calibri" w:hAnsi="Calibri" w:cs="Calibri"/>
          <w:sz w:val="24"/>
          <w:lang w:val="en-GB"/>
        </w:rPr>
      </w:pPr>
    </w:p>
    <w:p w14:paraId="54D4F8D7" w14:textId="77777777" w:rsidR="00D65A22" w:rsidRDefault="00D65A22" w:rsidP="00D65A22">
      <w:pPr>
        <w:spacing w:after="0"/>
        <w:jc w:val="center"/>
        <w:rPr>
          <w:rFonts w:ascii="Letter-join Plus 8" w:hAnsi="Letter-join Plus 8" w:cs="Calibri"/>
          <w:b/>
          <w:color w:val="4472C4"/>
          <w:sz w:val="28"/>
          <w:szCs w:val="28"/>
        </w:rPr>
      </w:pPr>
      <w:r w:rsidRPr="00D65A22">
        <w:rPr>
          <w:rFonts w:ascii="Letter-join Plus 8" w:hAnsi="Letter-join Plus 8" w:cs="Calibri"/>
          <w:b/>
          <w:color w:val="4472C4"/>
          <w:sz w:val="28"/>
          <w:szCs w:val="28"/>
        </w:rPr>
        <w:t>Inclusion Team</w:t>
      </w:r>
    </w:p>
    <w:p w14:paraId="078EC485" w14:textId="77777777" w:rsidR="00C30383" w:rsidRDefault="00C30383" w:rsidP="00D65A22">
      <w:pPr>
        <w:spacing w:after="0"/>
        <w:jc w:val="center"/>
        <w:rPr>
          <w:rFonts w:ascii="Letter-join Plus 8" w:hAnsi="Letter-join Plus 8" w:cs="Calibri"/>
          <w:b/>
          <w:color w:val="4472C4"/>
          <w:sz w:val="28"/>
          <w:szCs w:val="28"/>
        </w:rPr>
      </w:pPr>
    </w:p>
    <w:p w14:paraId="095B423A" w14:textId="5CD80250" w:rsidR="00D65A22" w:rsidRPr="00D65A22" w:rsidRDefault="00D65A22" w:rsidP="00C30383">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p>
    <w:p w14:paraId="3CAEAD04" w14:textId="21DDCCDA" w:rsidR="000C2E10" w:rsidRPr="0018551D" w:rsidRDefault="00351C4D" w:rsidP="00D65A22">
      <w:pPr>
        <w:pStyle w:val="NoSpacing"/>
        <w:jc w:val="center"/>
        <w:rPr>
          <w:rFonts w:ascii="Gill Sans MT" w:hAnsi="Gill Sans MT" w:cs="Calibri"/>
          <w:sz w:val="28"/>
          <w:szCs w:val="28"/>
        </w:rPr>
      </w:pPr>
      <w:r>
        <w:rPr>
          <w:rFonts w:ascii="Gill Sans MT" w:hAnsi="Gill Sans MT" w:cs="Calibri"/>
          <w:sz w:val="28"/>
          <w:szCs w:val="28"/>
        </w:rPr>
        <w:t>Sarah Bushell</w:t>
      </w:r>
    </w:p>
    <w:p w14:paraId="1B2FC83A" w14:textId="77777777" w:rsidR="00C30383" w:rsidRDefault="00C30383" w:rsidP="00D65A22">
      <w:pPr>
        <w:pStyle w:val="NoSpacing"/>
        <w:jc w:val="center"/>
        <w:rPr>
          <w:rFonts w:ascii="Gill Sans MT" w:hAnsi="Gill Sans MT" w:cs="Calibri"/>
          <w:b/>
          <w:bCs/>
          <w:sz w:val="28"/>
          <w:szCs w:val="28"/>
        </w:rPr>
      </w:pPr>
    </w:p>
    <w:p w14:paraId="130C2A76" w14:textId="6AD3AE1F" w:rsidR="00D65A22" w:rsidRPr="0018551D" w:rsidRDefault="00D137DD" w:rsidP="00D65A22">
      <w:pPr>
        <w:pStyle w:val="NoSpacing"/>
        <w:jc w:val="center"/>
        <w:rPr>
          <w:rFonts w:ascii="Gill Sans MT" w:hAnsi="Gill Sans MT" w:cs="Calibri"/>
          <w:b/>
          <w:bCs/>
          <w:sz w:val="28"/>
          <w:szCs w:val="28"/>
        </w:rPr>
      </w:pPr>
      <w:r>
        <w:rPr>
          <w:rFonts w:ascii="Gill Sans MT" w:hAnsi="Gill Sans MT" w:cs="Calibri"/>
          <w:b/>
          <w:bCs/>
          <w:sz w:val="28"/>
          <w:szCs w:val="28"/>
        </w:rPr>
        <w:t>SENDCO</w:t>
      </w:r>
      <w:r w:rsidR="00D65A22" w:rsidRPr="0018551D">
        <w:rPr>
          <w:rFonts w:ascii="Gill Sans MT" w:hAnsi="Gill Sans MT" w:cs="Calibri"/>
          <w:b/>
          <w:bCs/>
          <w:sz w:val="28"/>
          <w:szCs w:val="28"/>
        </w:rPr>
        <w:t>:</w:t>
      </w:r>
    </w:p>
    <w:p w14:paraId="54C59F06" w14:textId="4C193855" w:rsidR="00D65A22" w:rsidRPr="00D65A22" w:rsidRDefault="00D03248" w:rsidP="00D65A22">
      <w:pPr>
        <w:pStyle w:val="NoSpacing"/>
        <w:jc w:val="center"/>
        <w:rPr>
          <w:rFonts w:ascii="Gill Sans MT" w:hAnsi="Gill Sans MT" w:cs="Calibri"/>
          <w:sz w:val="28"/>
          <w:szCs w:val="28"/>
        </w:rPr>
      </w:pPr>
      <w:r>
        <w:rPr>
          <w:rFonts w:ascii="Gill Sans MT" w:hAnsi="Gill Sans MT" w:cs="Calibri"/>
          <w:sz w:val="28"/>
          <w:szCs w:val="28"/>
        </w:rPr>
        <w:t>Kelly James</w:t>
      </w:r>
    </w:p>
    <w:p w14:paraId="79A29DB9" w14:textId="77777777" w:rsidR="00C30383" w:rsidRDefault="00C30383" w:rsidP="00D65A22">
      <w:pPr>
        <w:pStyle w:val="NoSpacing"/>
        <w:jc w:val="center"/>
        <w:rPr>
          <w:rFonts w:ascii="Gill Sans MT" w:hAnsi="Gill Sans MT" w:cs="Calibri"/>
          <w:sz w:val="28"/>
          <w:szCs w:val="28"/>
        </w:rPr>
      </w:pPr>
    </w:p>
    <w:p w14:paraId="3C727ED3" w14:textId="02F68991" w:rsidR="00D65A22" w:rsidRDefault="00D65A22" w:rsidP="00D65A22">
      <w:pPr>
        <w:pStyle w:val="NoSpacing"/>
        <w:jc w:val="center"/>
        <w:rPr>
          <w:rFonts w:ascii="Gill Sans MT" w:hAnsi="Gill Sans MT" w:cs="Calibri"/>
          <w:sz w:val="28"/>
          <w:szCs w:val="28"/>
        </w:rPr>
      </w:pPr>
      <w:r w:rsidRPr="000C2E10">
        <w:rPr>
          <w:rFonts w:ascii="Gill Sans MT" w:hAnsi="Gill Sans MT" w:cs="Calibri"/>
          <w:sz w:val="28"/>
          <w:szCs w:val="28"/>
        </w:rPr>
        <w:t>Contact</w:t>
      </w:r>
      <w:r w:rsidRPr="00D65A22">
        <w:rPr>
          <w:rFonts w:ascii="Gill Sans MT" w:hAnsi="Gill Sans MT" w:cs="Calibri"/>
          <w:sz w:val="28"/>
          <w:szCs w:val="28"/>
        </w:rPr>
        <w:t xml:space="preserve"> No. </w:t>
      </w:r>
      <w:r w:rsidR="00D03248">
        <w:rPr>
          <w:rFonts w:ascii="Gill Sans MT" w:hAnsi="Gill Sans MT" w:cs="Calibri"/>
          <w:sz w:val="28"/>
          <w:szCs w:val="28"/>
        </w:rPr>
        <w:t>01732 462221</w:t>
      </w:r>
    </w:p>
    <w:p w14:paraId="32AF8D74" w14:textId="77777777" w:rsidR="00C30383" w:rsidRDefault="00C30383" w:rsidP="00D65A22">
      <w:pPr>
        <w:pStyle w:val="NoSpacing"/>
        <w:jc w:val="center"/>
        <w:rPr>
          <w:rFonts w:ascii="Gill Sans MT" w:hAnsi="Gill Sans MT" w:cs="Calibri"/>
          <w:sz w:val="28"/>
          <w:szCs w:val="28"/>
        </w:rPr>
      </w:pPr>
    </w:p>
    <w:p w14:paraId="7FA889A3" w14:textId="05175F5E" w:rsidR="00711BA3" w:rsidRPr="00D65A22" w:rsidRDefault="00711BA3" w:rsidP="00D65A22">
      <w:pPr>
        <w:pStyle w:val="NoSpacing"/>
        <w:jc w:val="center"/>
        <w:rPr>
          <w:rFonts w:ascii="Gill Sans MT" w:hAnsi="Gill Sans MT" w:cs="Calibri"/>
          <w:sz w:val="28"/>
          <w:szCs w:val="28"/>
        </w:rPr>
      </w:pPr>
      <w:r>
        <w:rPr>
          <w:rFonts w:ascii="Gill Sans MT" w:hAnsi="Gill Sans MT" w:cs="Calibri"/>
          <w:sz w:val="28"/>
          <w:szCs w:val="28"/>
        </w:rPr>
        <w:t>Contact emails –</w:t>
      </w:r>
      <w:r w:rsidR="00D03248">
        <w:t xml:space="preserve"> </w:t>
      </w:r>
      <w:r w:rsidR="00D137DD">
        <w:rPr>
          <w:rFonts w:ascii="Gill Sans MT" w:hAnsi="Gill Sans MT" w:cs="Calibri"/>
          <w:sz w:val="28"/>
          <w:szCs w:val="28"/>
        </w:rPr>
        <w:t>SENDCO</w:t>
      </w:r>
      <w:r w:rsidR="00D03248">
        <w:rPr>
          <w:rFonts w:ascii="Gill Sans MT" w:hAnsi="Gill Sans MT" w:cs="Calibri"/>
          <w:sz w:val="28"/>
          <w:szCs w:val="28"/>
        </w:rPr>
        <w:t>@dunton-green.kent.sch.uk</w:t>
      </w: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7CE56915" w:rsidR="0062626B" w:rsidRPr="00701DB3" w:rsidRDefault="0062626B" w:rsidP="0062626B">
            <w:pPr>
              <w:pStyle w:val="1bodycopy11pt"/>
              <w:rPr>
                <w:rFonts w:ascii="Calibri" w:hAnsi="Calibri" w:cs="Calibri"/>
                <w:sz w:val="24"/>
                <w:highlight w:val="yellow"/>
                <w:lang w:val="en-GB"/>
              </w:rPr>
            </w:pPr>
          </w:p>
        </w:tc>
        <w:tc>
          <w:tcPr>
            <w:tcW w:w="3866" w:type="dxa"/>
            <w:tcBorders>
              <w:top w:val="nil"/>
              <w:bottom w:val="single" w:sz="18" w:space="0" w:color="FFFFFF"/>
            </w:tcBorders>
            <w:shd w:val="clear" w:color="auto" w:fill="D8DFDE"/>
          </w:tcPr>
          <w:p w14:paraId="2E004102" w14:textId="1B0D007A" w:rsidR="0062626B" w:rsidRPr="00701DB3" w:rsidRDefault="0062626B" w:rsidP="0062626B">
            <w:pPr>
              <w:pStyle w:val="1bodycopy11pt"/>
              <w:rPr>
                <w:rFonts w:ascii="Calibri" w:hAnsi="Calibri" w:cs="Calibri"/>
                <w:sz w:val="24"/>
                <w:lang w:val="en-GB"/>
              </w:rPr>
            </w:pPr>
            <w:r w:rsidRPr="00701DB3">
              <w:rPr>
                <w:rFonts w:ascii="Calibri" w:hAnsi="Calibri" w:cs="Calibri"/>
                <w:b/>
                <w:sz w:val="24"/>
                <w:lang w:val="en-GB"/>
              </w:rPr>
              <w:t>Date:</w:t>
            </w:r>
            <w:r w:rsidRPr="00701DB3">
              <w:rPr>
                <w:rFonts w:ascii="Calibri" w:hAnsi="Calibri" w:cs="Calibri"/>
                <w:sz w:val="24"/>
                <w:lang w:val="en-GB"/>
              </w:rPr>
              <w:t xml:space="preserve">  </w:t>
            </w:r>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6157B5C6" w:rsidR="0062626B" w:rsidRPr="00701DB3" w:rsidRDefault="0062626B" w:rsidP="0062626B">
            <w:pPr>
              <w:pStyle w:val="1bodycopy11pt"/>
              <w:rPr>
                <w:rFonts w:ascii="Calibri" w:hAnsi="Calibri" w:cs="Calibri"/>
                <w:sz w:val="24"/>
                <w:highlight w:val="yellow"/>
                <w:lang w:val="en-GB"/>
              </w:rPr>
            </w:pP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11757009" w:rsidR="0062626B" w:rsidRPr="00701DB3" w:rsidRDefault="0062626B" w:rsidP="0062626B">
            <w:pPr>
              <w:pStyle w:val="1bodycopy11pt"/>
              <w:rPr>
                <w:rFonts w:ascii="Calibri" w:hAnsi="Calibri" w:cs="Calibri"/>
                <w:sz w:val="24"/>
                <w:highlight w:val="yellow"/>
                <w:lang w:val="en-GB"/>
              </w:rPr>
            </w:pPr>
          </w:p>
        </w:tc>
      </w:tr>
    </w:tbl>
    <w:p w14:paraId="08436FA8" w14:textId="539DB1AE" w:rsidR="00CE495B" w:rsidRDefault="00CE495B" w:rsidP="006536D5">
      <w:pPr>
        <w:pStyle w:val="Heading1"/>
        <w:rPr>
          <w:rFonts w:ascii="Calibri" w:hAnsi="Calibri" w:cs="Calibri"/>
          <w:color w:val="auto"/>
          <w:sz w:val="36"/>
          <w:shd w:val="clear" w:color="auto" w:fill="DAE9F7"/>
        </w:rPr>
      </w:pPr>
      <w:bookmarkStart w:id="0" w:name="_Toc119070491"/>
    </w:p>
    <w:p w14:paraId="63B647D6" w14:textId="77777777" w:rsidR="00D03248" w:rsidRPr="00D03248" w:rsidRDefault="00D03248" w:rsidP="00D03248">
      <w:pPr>
        <w:pStyle w:val="6Abstract"/>
        <w:rPr>
          <w:lang w:val="en-GB"/>
        </w:rPr>
      </w:pPr>
    </w:p>
    <w:p w14:paraId="05A173A4" w14:textId="2BF9CB91" w:rsidR="006536D5" w:rsidRPr="00CE495B" w:rsidRDefault="006536D5" w:rsidP="00CE495B">
      <w:pPr>
        <w:pStyle w:val="Heading1"/>
        <w:rPr>
          <w:rFonts w:ascii="Calibri" w:hAnsi="Calibri" w:cs="Calibri"/>
          <w:color w:val="auto"/>
          <w:sz w:val="36"/>
        </w:rPr>
      </w:pPr>
      <w:r w:rsidRPr="00CE1AA4">
        <w:rPr>
          <w:rFonts w:ascii="Calibri" w:hAnsi="Calibri" w:cs="Calibri"/>
          <w:color w:val="auto"/>
          <w:sz w:val="36"/>
        </w:rPr>
        <w:lastRenderedPageBreak/>
        <w:t>Contents</w:t>
      </w:r>
      <w:bookmarkEnd w:id="0"/>
      <w:r w:rsidRPr="00CE1AA4">
        <w:rPr>
          <w:rFonts w:ascii="Calibri" w:hAnsi="Calibri" w:cs="Calibri"/>
          <w:color w:val="auto"/>
          <w:sz w:val="36"/>
        </w:rPr>
        <w:t xml:space="preserve">  </w:t>
      </w:r>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1DDDFE06" w14:textId="1915CD34" w:rsidR="006536D5" w:rsidRPr="008A49F1" w:rsidRDefault="00351C4D" w:rsidP="00351DF9">
      <w:pPr>
        <w:pStyle w:val="TOC1"/>
        <w:rPr>
          <w:rFonts w:eastAsia="Times New Roman"/>
          <w:lang w:val="en-GB" w:eastAsia="en-GB"/>
        </w:rPr>
      </w:pPr>
      <w:hyperlink w:anchor="_Toc119070492" w:history="1">
        <w:r w:rsidR="006536D5" w:rsidRPr="008A49F1">
          <w:rPr>
            <w:rStyle w:val="Hyperlink"/>
          </w:rPr>
          <w:t>1. What types of SEN</w:t>
        </w:r>
        <w:r w:rsidR="00DD2E31">
          <w:rPr>
            <w:rStyle w:val="Hyperlink"/>
          </w:rPr>
          <w:t>D</w:t>
        </w:r>
        <w:r w:rsidR="006536D5" w:rsidRPr="008A49F1">
          <w:rPr>
            <w:rStyle w:val="Hyperlink"/>
          </w:rPr>
          <w:t xml:space="preserve"> does the school provide for?</w:t>
        </w:r>
        <w:r w:rsidR="006536D5" w:rsidRPr="008A49F1">
          <w:rPr>
            <w:webHidden/>
          </w:rPr>
          <w:tab/>
        </w:r>
        <w:r w:rsidR="006536D5">
          <w:rPr>
            <w:webHidden/>
          </w:rPr>
          <w:t>4</w:t>
        </w:r>
      </w:hyperlink>
    </w:p>
    <w:p w14:paraId="6866DC6E" w14:textId="29E8CB23" w:rsidR="006536D5" w:rsidRPr="008A49F1" w:rsidRDefault="00351C4D" w:rsidP="00351DF9">
      <w:pPr>
        <w:pStyle w:val="TOC1"/>
        <w:rPr>
          <w:rFonts w:eastAsia="Times New Roman"/>
          <w:lang w:val="en-GB" w:eastAsia="en-GB"/>
        </w:rPr>
      </w:pPr>
      <w:hyperlink w:anchor="_Toc119070493" w:history="1">
        <w:r w:rsidR="006536D5"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006536D5" w:rsidRPr="008A49F1">
          <w:rPr>
            <w:rStyle w:val="Hyperlink"/>
            <w:lang w:eastAsia="en-GB"/>
          </w:rPr>
          <w:t>?</w:t>
        </w:r>
        <w:r w:rsidR="006536D5" w:rsidRPr="008A49F1">
          <w:rPr>
            <w:webHidden/>
          </w:rPr>
          <w:tab/>
        </w:r>
        <w:r w:rsidR="006536D5">
          <w:rPr>
            <w:webHidden/>
          </w:rPr>
          <w:t>5</w:t>
        </w:r>
      </w:hyperlink>
    </w:p>
    <w:p w14:paraId="4D236743" w14:textId="78CC6C78" w:rsidR="006536D5" w:rsidRPr="008A49F1" w:rsidRDefault="00351C4D" w:rsidP="00351DF9">
      <w:pPr>
        <w:pStyle w:val="TOC1"/>
        <w:rPr>
          <w:rFonts w:eastAsia="Times New Roman"/>
          <w:lang w:val="en-GB" w:eastAsia="en-GB"/>
        </w:rPr>
      </w:pPr>
      <w:hyperlink w:anchor="_Toc119070494" w:history="1">
        <w:r w:rsidR="006536D5" w:rsidRPr="008A49F1">
          <w:rPr>
            <w:rStyle w:val="Hyperlink"/>
          </w:rPr>
          <w:t>3. What should I do if I think my child has SEN</w:t>
        </w:r>
        <w:r w:rsidR="00DD2E31">
          <w:rPr>
            <w:rStyle w:val="Hyperlink"/>
          </w:rPr>
          <w:t>D</w:t>
        </w:r>
        <w:r w:rsidR="006536D5" w:rsidRPr="008A49F1">
          <w:rPr>
            <w:rStyle w:val="Hyperlink"/>
          </w:rPr>
          <w:t>?</w:t>
        </w:r>
        <w:r w:rsidR="006536D5" w:rsidRPr="008A49F1">
          <w:rPr>
            <w:webHidden/>
          </w:rPr>
          <w:tab/>
        </w:r>
      </w:hyperlink>
      <w:r w:rsidR="00D503C5">
        <w:t>7</w:t>
      </w:r>
    </w:p>
    <w:p w14:paraId="623D667B" w14:textId="7701ACA8" w:rsidR="006536D5" w:rsidRPr="008A49F1" w:rsidRDefault="00351C4D" w:rsidP="00351DF9">
      <w:pPr>
        <w:pStyle w:val="TOC1"/>
        <w:rPr>
          <w:rFonts w:eastAsia="Times New Roman"/>
          <w:lang w:val="en-GB" w:eastAsia="en-GB"/>
        </w:rPr>
      </w:pPr>
      <w:hyperlink w:anchor="_Toc119070495" w:history="1">
        <w:r w:rsidR="006536D5" w:rsidRPr="008A49F1">
          <w:rPr>
            <w:rStyle w:val="Hyperlink"/>
          </w:rPr>
          <w:t xml:space="preserve">4. </w:t>
        </w:r>
        <w:r w:rsidR="00056AC3" w:rsidRPr="00056AC3">
          <w:rPr>
            <w:rStyle w:val="Hyperlink"/>
          </w:rPr>
          <w:t>What happens if the school identifies a need?</w:t>
        </w:r>
        <w:r w:rsidR="006536D5" w:rsidRPr="008A49F1">
          <w:rPr>
            <w:webHidden/>
          </w:rPr>
          <w:tab/>
        </w:r>
      </w:hyperlink>
      <w:r w:rsidR="00D503C5">
        <w:t>8</w:t>
      </w:r>
    </w:p>
    <w:p w14:paraId="68916129" w14:textId="6297DC8C" w:rsidR="006536D5" w:rsidRPr="008A49F1" w:rsidRDefault="00351C4D" w:rsidP="00351DF9">
      <w:pPr>
        <w:pStyle w:val="TOC1"/>
        <w:rPr>
          <w:rFonts w:eastAsia="Times New Roman"/>
          <w:lang w:val="en-GB" w:eastAsia="en-GB"/>
        </w:rPr>
      </w:pPr>
      <w:hyperlink w:anchor="_Toc119070496" w:history="1">
        <w:r w:rsidR="006536D5" w:rsidRPr="008A49F1">
          <w:rPr>
            <w:rStyle w:val="Hyperlink"/>
          </w:rPr>
          <w:t>5. How will the school measure my child’s progress?</w:t>
        </w:r>
        <w:r w:rsidR="006536D5" w:rsidRPr="008A49F1">
          <w:rPr>
            <w:webHidden/>
          </w:rPr>
          <w:tab/>
        </w:r>
      </w:hyperlink>
      <w:r w:rsidR="00751035">
        <w:t>9</w:t>
      </w:r>
    </w:p>
    <w:p w14:paraId="2C4951FD" w14:textId="2E86C403" w:rsidR="006536D5" w:rsidRPr="008A49F1" w:rsidRDefault="00351C4D" w:rsidP="00351DF9">
      <w:pPr>
        <w:pStyle w:val="TOC1"/>
        <w:rPr>
          <w:rFonts w:eastAsia="Times New Roman"/>
          <w:lang w:val="en-GB" w:eastAsia="en-GB"/>
        </w:rPr>
      </w:pPr>
      <w:hyperlink w:anchor="_Toc119070497" w:history="1">
        <w:r w:rsidR="006536D5" w:rsidRPr="008A49F1">
          <w:rPr>
            <w:rStyle w:val="Hyperlink"/>
            <w:lang w:eastAsia="en-GB"/>
          </w:rPr>
          <w:t>6. How will I be involved in decisions made about my child’s education?</w:t>
        </w:r>
        <w:r w:rsidR="006536D5" w:rsidRPr="008A49F1">
          <w:rPr>
            <w:webHidden/>
          </w:rPr>
          <w:tab/>
        </w:r>
      </w:hyperlink>
      <w:r w:rsidR="00751035">
        <w:t>10</w:t>
      </w:r>
    </w:p>
    <w:p w14:paraId="13DB2690" w14:textId="59D19189" w:rsidR="006536D5" w:rsidRPr="008A49F1" w:rsidRDefault="00351C4D" w:rsidP="00351DF9">
      <w:pPr>
        <w:pStyle w:val="TOC1"/>
        <w:rPr>
          <w:rFonts w:eastAsia="Times New Roman"/>
          <w:lang w:val="en-GB" w:eastAsia="en-GB"/>
        </w:rPr>
      </w:pPr>
      <w:hyperlink w:anchor="_Toc119070498" w:history="1">
        <w:r w:rsidR="006536D5" w:rsidRPr="008A49F1">
          <w:rPr>
            <w:rStyle w:val="Hyperlink"/>
            <w:lang w:eastAsia="en-GB"/>
          </w:rPr>
          <w:t>7. How will my child be involved in decisions made about their education?</w:t>
        </w:r>
        <w:r w:rsidR="006536D5" w:rsidRPr="008A49F1">
          <w:rPr>
            <w:webHidden/>
          </w:rPr>
          <w:tab/>
        </w:r>
      </w:hyperlink>
      <w:r w:rsidR="00751035">
        <w:t>11</w:t>
      </w:r>
    </w:p>
    <w:p w14:paraId="714734D2" w14:textId="022B1E11" w:rsidR="005B194F" w:rsidRDefault="00351C4D" w:rsidP="00351DF9">
      <w:pPr>
        <w:pStyle w:val="TOC1"/>
      </w:pPr>
      <w:hyperlink w:anchor="_Toc119070499" w:history="1">
        <w:r w:rsidR="006536D5" w:rsidRPr="008A49F1">
          <w:rPr>
            <w:rStyle w:val="Hyperlink"/>
            <w:lang w:eastAsia="en-GB"/>
          </w:rPr>
          <w:t>8. How will the school adapt its teaching for my child?</w:t>
        </w:r>
        <w:r w:rsidR="006536D5" w:rsidRPr="008A49F1">
          <w:rPr>
            <w:webHidden/>
          </w:rPr>
          <w:tab/>
        </w:r>
        <w:r w:rsidR="006536D5" w:rsidRPr="008A49F1">
          <w:rPr>
            <w:webHidden/>
          </w:rPr>
          <w:fldChar w:fldCharType="begin"/>
        </w:r>
        <w:r w:rsidR="006536D5" w:rsidRPr="008A49F1">
          <w:rPr>
            <w:webHidden/>
          </w:rPr>
          <w:instrText xml:space="preserve"> PAGEREF _Toc119070499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162F6F">
        <w:t>2</w:t>
      </w:r>
    </w:p>
    <w:p w14:paraId="49C3527E" w14:textId="46DEC86F" w:rsidR="006536D5" w:rsidRPr="008A49F1" w:rsidRDefault="00351C4D" w:rsidP="00351DF9">
      <w:pPr>
        <w:pStyle w:val="TOC1"/>
        <w:rPr>
          <w:rFonts w:eastAsia="Times New Roman"/>
          <w:lang w:val="en-GB" w:eastAsia="en-GB"/>
        </w:rPr>
      </w:pPr>
      <w:hyperlink w:anchor="_Toc119070500" w:history="1">
        <w:r w:rsidR="00162F6F">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r w:rsidR="006536D5" w:rsidRPr="008A49F1">
          <w:rPr>
            <w:webHidden/>
          </w:rPr>
          <w:fldChar w:fldCharType="begin"/>
        </w:r>
        <w:r w:rsidR="006536D5" w:rsidRPr="008A49F1">
          <w:rPr>
            <w:webHidden/>
          </w:rPr>
          <w:instrText xml:space="preserve"> PAGEREF _Toc119070500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654093C6" w14:textId="6B046309" w:rsidR="006536D5" w:rsidRPr="008A49F1" w:rsidRDefault="00351C4D" w:rsidP="00351DF9">
      <w:pPr>
        <w:pStyle w:val="TOC1"/>
        <w:rPr>
          <w:rFonts w:eastAsia="Times New Roman"/>
          <w:lang w:val="en-GB" w:eastAsia="en-GB"/>
        </w:rPr>
      </w:pPr>
      <w:hyperlink w:anchor="_Toc119070501" w:history="1">
        <w:r w:rsidR="002F5B10">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r w:rsidR="006536D5" w:rsidRPr="008A49F1">
          <w:rPr>
            <w:webHidden/>
          </w:rPr>
          <w:fldChar w:fldCharType="begin"/>
        </w:r>
        <w:r w:rsidR="006536D5" w:rsidRPr="008A49F1">
          <w:rPr>
            <w:webHidden/>
          </w:rPr>
          <w:instrText xml:space="preserve"> PAGEREF _Toc119070501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7971F143" w14:textId="4A587EC7" w:rsidR="006536D5" w:rsidRPr="008A49F1" w:rsidRDefault="00351C4D" w:rsidP="00351DF9">
      <w:pPr>
        <w:pStyle w:val="TOC1"/>
        <w:rPr>
          <w:rFonts w:eastAsia="Times New Roman"/>
          <w:lang w:val="en-GB" w:eastAsia="en-GB"/>
        </w:rPr>
      </w:pPr>
      <w:hyperlink w:anchor="_Toc119070502" w:history="1">
        <w:r w:rsidR="002F5B10">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r w:rsidR="006536D5" w:rsidRPr="008A49F1">
          <w:rPr>
            <w:webHidden/>
          </w:rPr>
          <w:fldChar w:fldCharType="begin"/>
        </w:r>
        <w:r w:rsidR="006536D5" w:rsidRPr="008A49F1">
          <w:rPr>
            <w:webHidden/>
          </w:rPr>
          <w:instrText xml:space="preserve"> PAGEREF _Toc119070502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7A41CA">
        <w:t>4</w:t>
      </w:r>
    </w:p>
    <w:p w14:paraId="23418B7B" w14:textId="57C0B416" w:rsidR="006536D5" w:rsidRPr="008A49F1" w:rsidRDefault="00351C4D" w:rsidP="00351DF9">
      <w:pPr>
        <w:pStyle w:val="TOC1"/>
        <w:rPr>
          <w:rFonts w:eastAsia="Times New Roman"/>
          <w:lang w:val="en-GB" w:eastAsia="en-GB"/>
        </w:rPr>
      </w:pPr>
      <w:hyperlink w:anchor="_Toc119070503" w:history="1">
        <w:r w:rsidR="002F5B10">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r w:rsidR="006536D5" w:rsidRPr="008A49F1">
          <w:rPr>
            <w:webHidden/>
          </w:rPr>
          <w:fldChar w:fldCharType="begin"/>
        </w:r>
        <w:r w:rsidR="006536D5" w:rsidRPr="008A49F1">
          <w:rPr>
            <w:webHidden/>
          </w:rPr>
          <w:instrText xml:space="preserve"> PAGEREF _Toc119070503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2490B624" w14:textId="3357AB4B" w:rsidR="006536D5" w:rsidRPr="008A49F1" w:rsidRDefault="00351C4D" w:rsidP="00351DF9">
      <w:pPr>
        <w:pStyle w:val="TOC1"/>
        <w:rPr>
          <w:rFonts w:eastAsia="Times New Roman"/>
          <w:lang w:val="en-GB" w:eastAsia="en-GB"/>
        </w:rPr>
      </w:pPr>
      <w:hyperlink w:anchor="_Toc119070504" w:history="1">
        <w:r w:rsidR="002F5B10">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r w:rsidR="006536D5" w:rsidRPr="008A49F1">
          <w:rPr>
            <w:webHidden/>
          </w:rPr>
          <w:fldChar w:fldCharType="begin"/>
        </w:r>
        <w:r w:rsidR="006536D5" w:rsidRPr="008A49F1">
          <w:rPr>
            <w:webHidden/>
          </w:rPr>
          <w:instrText xml:space="preserve"> PAGEREF _Toc119070504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5EA84F5B" w14:textId="426944F2" w:rsidR="006536D5" w:rsidRPr="008A49F1" w:rsidRDefault="00351C4D" w:rsidP="00351DF9">
      <w:pPr>
        <w:pStyle w:val="TOC1"/>
        <w:rPr>
          <w:rFonts w:eastAsia="Times New Roman"/>
          <w:lang w:val="en-GB" w:eastAsia="en-GB"/>
        </w:rPr>
      </w:pPr>
      <w:hyperlink w:anchor="_Toc119070505" w:history="1">
        <w:r w:rsidR="002F5B10">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r w:rsidR="006536D5" w:rsidRPr="008A49F1">
          <w:rPr>
            <w:webHidden/>
          </w:rPr>
          <w:fldChar w:fldCharType="begin"/>
        </w:r>
        <w:r w:rsidR="006536D5" w:rsidRPr="008A49F1">
          <w:rPr>
            <w:webHidden/>
          </w:rPr>
          <w:instrText xml:space="preserve"> PAGEREF _Toc119070505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79F92C73" w14:textId="5F7CDB86" w:rsidR="006536D5" w:rsidRPr="008A49F1" w:rsidRDefault="00351C4D" w:rsidP="00351DF9">
      <w:pPr>
        <w:pStyle w:val="TOC1"/>
        <w:rPr>
          <w:rFonts w:eastAsia="Times New Roman"/>
          <w:lang w:val="en-GB" w:eastAsia="en-GB"/>
        </w:rPr>
      </w:pPr>
      <w:hyperlink w:anchor="_Toc119070506" w:history="1">
        <w:r w:rsidR="002F5B10">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r w:rsidR="006536D5" w:rsidRPr="008A49F1">
          <w:rPr>
            <w:webHidden/>
          </w:rPr>
          <w:fldChar w:fldCharType="begin"/>
        </w:r>
        <w:r w:rsidR="006536D5" w:rsidRPr="008A49F1">
          <w:rPr>
            <w:webHidden/>
          </w:rPr>
          <w:instrText xml:space="preserve"> PAGEREF _Toc119070506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672B222C" w14:textId="66EE144B" w:rsidR="006536D5" w:rsidRPr="008A49F1" w:rsidRDefault="00351C4D" w:rsidP="00351DF9">
      <w:pPr>
        <w:pStyle w:val="TOC1"/>
        <w:rPr>
          <w:rFonts w:eastAsia="Times New Roman"/>
          <w:lang w:val="en-GB" w:eastAsia="en-GB"/>
        </w:rPr>
      </w:pPr>
      <w:hyperlink w:anchor="_Toc119070507" w:history="1">
        <w:r w:rsidR="002F5B10">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r w:rsidR="006536D5">
          <w:rPr>
            <w:webHidden/>
          </w:rPr>
          <w:t>1</w:t>
        </w:r>
      </w:hyperlink>
      <w:r w:rsidR="00351DF9">
        <w:t>7</w:t>
      </w:r>
    </w:p>
    <w:p w14:paraId="105271C5" w14:textId="0C86B7A5" w:rsidR="006536D5" w:rsidRPr="00351DF9" w:rsidRDefault="00351C4D" w:rsidP="00351DF9">
      <w:pPr>
        <w:pStyle w:val="TOC1"/>
      </w:pPr>
      <w:hyperlink w:anchor="_Toc119070509" w:history="1">
        <w:r w:rsidR="002F5B10"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r w:rsidR="006536D5" w:rsidRPr="00351DF9">
          <w:rPr>
            <w:webHidden/>
          </w:rPr>
          <w:fldChar w:fldCharType="begin"/>
        </w:r>
        <w:r w:rsidR="006536D5" w:rsidRPr="00351DF9">
          <w:rPr>
            <w:webHidden/>
          </w:rPr>
          <w:instrText xml:space="preserve"> PAGEREF _Toc119070509 \h </w:instrText>
        </w:r>
        <w:r w:rsidR="006536D5" w:rsidRPr="00351DF9">
          <w:rPr>
            <w:webHidden/>
          </w:rPr>
        </w:r>
        <w:r w:rsidR="006536D5" w:rsidRPr="00351DF9">
          <w:rPr>
            <w:webHidden/>
          </w:rPr>
          <w:fldChar w:fldCharType="separate"/>
        </w:r>
        <w:r w:rsidR="00DB4284" w:rsidRPr="00351DF9">
          <w:rPr>
            <w:webHidden/>
          </w:rPr>
          <w:t>1</w:t>
        </w:r>
        <w:r w:rsidR="006536D5" w:rsidRPr="00351DF9">
          <w:rPr>
            <w:webHidden/>
          </w:rPr>
          <w:fldChar w:fldCharType="end"/>
        </w:r>
      </w:hyperlink>
      <w:r w:rsidR="00351DF9" w:rsidRPr="00351DF9">
        <w:t>8</w:t>
      </w:r>
    </w:p>
    <w:p w14:paraId="27C277F6" w14:textId="274D0137" w:rsidR="00757033" w:rsidRPr="00322D5E" w:rsidRDefault="00351C4D" w:rsidP="00351DF9">
      <w:pPr>
        <w:pStyle w:val="TOC1"/>
        <w:rPr>
          <w:rFonts w:eastAsia="Times New Roman"/>
          <w:lang w:val="en-GB" w:eastAsia="en-GB"/>
        </w:rPr>
      </w:pPr>
      <w:hyperlink w:anchor="_Toc119070508" w:history="1">
        <w:r w:rsidR="002F5B10"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r w:rsidR="00351DF9">
        <w:t>19</w:t>
      </w:r>
    </w:p>
    <w:p w14:paraId="5F139AFC" w14:textId="01D58AED"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r w:rsidR="00351DF9">
        <w:rPr>
          <w:rFonts w:ascii="Calibri" w:hAnsi="Calibri" w:cs="Calibri"/>
          <w:sz w:val="24"/>
        </w:rPr>
        <w:t>19</w:t>
      </w:r>
    </w:p>
    <w:p w14:paraId="45E340A6" w14:textId="32228527" w:rsidR="006536D5" w:rsidRPr="008A49F1" w:rsidRDefault="00351C4D" w:rsidP="00351DF9">
      <w:pPr>
        <w:pStyle w:val="TOC1"/>
        <w:rPr>
          <w:rStyle w:val="Hyperlink"/>
        </w:rPr>
      </w:pPr>
      <w:hyperlink w:anchor="_Toc119070510" w:history="1">
        <w:r w:rsidR="002F5B10">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r w:rsidR="00EA5F4B">
        <w:t>2</w:t>
      </w:r>
      <w:r w:rsidR="00351DF9">
        <w:t>0</w:t>
      </w:r>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186FBBC"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0DC1E89D" w14:textId="4EB97580" w:rsidR="0010002F" w:rsidRDefault="0010002F" w:rsidP="00235F02">
      <w:pPr>
        <w:pStyle w:val="1bodycopy10pt"/>
        <w:rPr>
          <w:rFonts w:ascii="Calibri" w:hAnsi="Calibri" w:cs="Calibri"/>
          <w:sz w:val="24"/>
          <w:shd w:val="clear" w:color="auto" w:fill="FFFF00"/>
          <w:lang w:val="en-GB" w:eastAsia="en-GB"/>
        </w:rPr>
      </w:pPr>
    </w:p>
    <w:p w14:paraId="3BDD9EC5" w14:textId="40973322" w:rsidR="0010002F" w:rsidRDefault="0010002F" w:rsidP="00235F02">
      <w:pPr>
        <w:pStyle w:val="1bodycopy10pt"/>
        <w:rPr>
          <w:rFonts w:ascii="Calibri" w:hAnsi="Calibri" w:cs="Calibri"/>
          <w:sz w:val="24"/>
          <w:shd w:val="clear" w:color="auto" w:fill="FFFF00"/>
          <w:lang w:val="en-GB" w:eastAsia="en-GB"/>
        </w:rPr>
      </w:pPr>
    </w:p>
    <w:p w14:paraId="039163C4" w14:textId="0E2DCC02" w:rsidR="00D03248" w:rsidRDefault="00D03248" w:rsidP="00235F02">
      <w:pPr>
        <w:pStyle w:val="1bodycopy10pt"/>
        <w:rPr>
          <w:rFonts w:ascii="Calibri" w:hAnsi="Calibri" w:cs="Calibri"/>
          <w:sz w:val="24"/>
          <w:shd w:val="clear" w:color="auto" w:fill="FFFF00"/>
          <w:lang w:val="en-GB" w:eastAsia="en-GB"/>
        </w:rPr>
      </w:pPr>
    </w:p>
    <w:p w14:paraId="0DF81264" w14:textId="77777777" w:rsidR="00D03248" w:rsidRDefault="00D03248" w:rsidP="00235F02">
      <w:pPr>
        <w:pStyle w:val="1bodycopy10pt"/>
        <w:rPr>
          <w:rFonts w:ascii="Calibri" w:hAnsi="Calibri" w:cs="Calibri"/>
          <w:sz w:val="24"/>
          <w:shd w:val="clear" w:color="auto" w:fill="FFFF00"/>
          <w:lang w:val="en-GB" w:eastAsia="en-GB"/>
        </w:rPr>
      </w:pPr>
    </w:p>
    <w:p w14:paraId="0D9298F6" w14:textId="2E1A8640" w:rsidR="00AC1DC2" w:rsidRPr="00701DB3" w:rsidRDefault="00AC1DC2" w:rsidP="00AC1DC2">
      <w:pPr>
        <w:pStyle w:val="1bodycopy10pt"/>
        <w:rPr>
          <w:rFonts w:ascii="Calibri" w:hAnsi="Calibri" w:cs="Calibri"/>
          <w:sz w:val="24"/>
          <w:shd w:val="clear" w:color="auto" w:fill="FFFF00"/>
          <w:lang w:val="en-GB" w:eastAsia="en-GB"/>
        </w:rPr>
      </w:pPr>
    </w:p>
    <w:p w14:paraId="4C02D6EE"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Dear parents and carers,</w:t>
      </w:r>
    </w:p>
    <w:p w14:paraId="23FC3FD4" w14:textId="77777777"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 In other words, we want to show you how SEND support works in our school.</w:t>
      </w:r>
      <w:r>
        <w:rPr>
          <w:rFonts w:ascii="Calibri" w:hAnsi="Calibri" w:cs="Calibri"/>
          <w:sz w:val="24"/>
          <w:lang w:val="en-GB"/>
        </w:rPr>
        <w:t xml:space="preserve">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43348ED7">
            <wp:simplePos x="0" y="0"/>
            <wp:positionH relativeFrom="margin">
              <wp:align>center</wp:align>
            </wp:positionH>
            <wp:positionV relativeFrom="paragraph">
              <wp:posOffset>898525</wp:posOffset>
            </wp:positionV>
            <wp:extent cx="4584013" cy="3671888"/>
            <wp:effectExtent l="0" t="0" r="0" b="5080"/>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013" cy="3671888"/>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Default="00AC1DC2" w:rsidP="00AC1DC2">
      <w:pPr>
        <w:pStyle w:val="1bodycopy10pt"/>
        <w:spacing w:line="360" w:lineRule="auto"/>
        <w:jc w:val="both"/>
        <w:rPr>
          <w:rFonts w:ascii="Calibri" w:hAnsi="Calibri" w:cs="Calibri"/>
          <w:sz w:val="24"/>
          <w:lang w:val="en-GB"/>
        </w:rPr>
      </w:pPr>
    </w:p>
    <w:p w14:paraId="2C9792F4" w14:textId="77777777" w:rsidR="00C26A4D" w:rsidRDefault="00C26A4D" w:rsidP="00AC1DC2">
      <w:pPr>
        <w:pStyle w:val="1bodycopy10pt"/>
        <w:spacing w:line="360" w:lineRule="auto"/>
        <w:jc w:val="both"/>
        <w:rPr>
          <w:rFonts w:ascii="Calibri" w:hAnsi="Calibri" w:cs="Calibri"/>
          <w:sz w:val="24"/>
          <w:lang w:val="en-GB"/>
        </w:rPr>
      </w:pPr>
    </w:p>
    <w:p w14:paraId="122778F3" w14:textId="77777777" w:rsidR="00C26A4D" w:rsidRDefault="00C26A4D" w:rsidP="00AC1DC2">
      <w:pPr>
        <w:pStyle w:val="1bodycopy10pt"/>
        <w:spacing w:line="360" w:lineRule="auto"/>
        <w:jc w:val="both"/>
        <w:rPr>
          <w:rFonts w:ascii="Calibri" w:hAnsi="Calibri" w:cs="Calibri"/>
          <w:sz w:val="24"/>
          <w:lang w:val="en-GB"/>
        </w:rPr>
      </w:pPr>
    </w:p>
    <w:p w14:paraId="35430380" w14:textId="77777777" w:rsidR="00C26A4D" w:rsidRPr="00701DB3" w:rsidRDefault="00C26A4D"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you want to know more about our arrangements </w:t>
      </w:r>
      <w:proofErr w:type="gramStart"/>
      <w:r w:rsidRPr="00701DB3">
        <w:rPr>
          <w:rFonts w:ascii="Calibri" w:hAnsi="Calibri" w:cs="Calibri"/>
          <w:sz w:val="24"/>
          <w:lang w:val="en-GB"/>
        </w:rPr>
        <w:t>for</w:t>
      </w:r>
      <w:proofErr w:type="gramEnd"/>
      <w:r w:rsidRPr="00701DB3">
        <w:rPr>
          <w:rFonts w:ascii="Calibri" w:hAnsi="Calibri" w:cs="Calibri"/>
          <w:sz w:val="24"/>
          <w:lang w:val="en-GB"/>
        </w:rPr>
        <w:t xml:space="preserve"> SEND, read our SEND policy alongside this Information Report.</w:t>
      </w:r>
    </w:p>
    <w:p w14:paraId="6CDB1451" w14:textId="59A98909"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You can find our SEND policy on our website</w:t>
      </w:r>
      <w:r w:rsidR="0018551D">
        <w:rPr>
          <w:rFonts w:ascii="Calibri" w:hAnsi="Calibri" w:cs="Calibri"/>
          <w:sz w:val="24"/>
          <w:lang w:val="en-GB"/>
        </w:rPr>
        <w:t xml:space="preserve">. </w:t>
      </w:r>
    </w:p>
    <w:p w14:paraId="2BA7574C" w14:textId="1CC5E55F" w:rsidR="00AC1DC2"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w:t>
      </w:r>
      <w:proofErr w:type="gramStart"/>
      <w:r w:rsidRPr="00701DB3">
        <w:rPr>
          <w:rFonts w:ascii="Calibri" w:hAnsi="Calibri" w:cs="Calibri"/>
          <w:sz w:val="24"/>
          <w:lang w:val="en-GB"/>
        </w:rPr>
        <w:t>terms</w:t>
      </w:r>
      <w:proofErr w:type="gramEnd"/>
      <w:r w:rsidRPr="00701DB3">
        <w:rPr>
          <w:rFonts w:ascii="Calibri" w:hAnsi="Calibri" w:cs="Calibri"/>
          <w:sz w:val="24"/>
          <w:lang w:val="en-GB"/>
        </w:rPr>
        <w:t xml:space="preserve"> we</w:t>
      </w:r>
      <w:r w:rsidR="006C3DC4">
        <w:rPr>
          <w:rFonts w:ascii="Calibri" w:hAnsi="Calibri" w:cs="Calibri"/>
          <w:sz w:val="24"/>
          <w:lang w:val="en-GB"/>
        </w:rPr>
        <w:t xml:space="preserve"> ha</w:t>
      </w:r>
      <w:r w:rsidRPr="00701DB3">
        <w:rPr>
          <w:rFonts w:ascii="Calibri" w:hAnsi="Calibri" w:cs="Calibri"/>
          <w:sz w:val="24"/>
          <w:lang w:val="en-GB"/>
        </w:rPr>
        <w:t>ve used in this information report that you</w:t>
      </w:r>
      <w:r w:rsidR="006C3DC4">
        <w:rPr>
          <w:rFonts w:ascii="Calibri" w:hAnsi="Calibri" w:cs="Calibri"/>
          <w:sz w:val="24"/>
          <w:lang w:val="en-GB"/>
        </w:rPr>
        <w:t xml:space="preserve"> a</w:t>
      </w:r>
      <w:r w:rsidRPr="00701DB3">
        <w:rPr>
          <w:rFonts w:ascii="Calibri" w:hAnsi="Calibri" w:cs="Calibri"/>
          <w:sz w:val="24"/>
          <w:lang w:val="en-GB"/>
        </w:rPr>
        <w:t xml:space="preserve">re unsure of, you can look them up in the Glossary at the end of the report. </w:t>
      </w:r>
    </w:p>
    <w:p w14:paraId="5F094CCF" w14:textId="77777777" w:rsidR="00C26A4D" w:rsidRDefault="00C26A4D" w:rsidP="00AC1DC2">
      <w:pPr>
        <w:pStyle w:val="1bodycopy10pt"/>
        <w:spacing w:line="360" w:lineRule="auto"/>
        <w:jc w:val="both"/>
        <w:rPr>
          <w:rFonts w:ascii="Calibri" w:hAnsi="Calibri" w:cs="Calibri"/>
          <w:sz w:val="24"/>
          <w:lang w:val="en-GB"/>
        </w:rPr>
      </w:pPr>
    </w:p>
    <w:p w14:paraId="2FD999C4" w14:textId="77777777" w:rsidR="00C26A4D" w:rsidRDefault="00C26A4D" w:rsidP="00AC1DC2">
      <w:pPr>
        <w:pStyle w:val="1bodycopy10pt"/>
        <w:spacing w:line="360" w:lineRule="auto"/>
        <w:jc w:val="both"/>
        <w:rPr>
          <w:rFonts w:ascii="Calibri" w:hAnsi="Calibri" w:cs="Calibri"/>
          <w:sz w:val="24"/>
          <w:lang w:val="en-GB"/>
        </w:rPr>
      </w:pPr>
    </w:p>
    <w:p w14:paraId="20AF2AE9" w14:textId="77777777" w:rsidR="00C26A4D" w:rsidRPr="00701DB3" w:rsidRDefault="00C26A4D" w:rsidP="00AC1DC2">
      <w:pPr>
        <w:pStyle w:val="1bodycopy10pt"/>
        <w:spacing w:line="360" w:lineRule="auto"/>
        <w:jc w:val="both"/>
        <w:rPr>
          <w:rFonts w:ascii="Calibri" w:hAnsi="Calibri" w:cs="Calibri"/>
          <w:sz w:val="24"/>
          <w:lang w:val="en-GB"/>
        </w:rPr>
      </w:pPr>
    </w:p>
    <w:p w14:paraId="5AA3937D" w14:textId="63A3A773" w:rsidR="00235F02" w:rsidRPr="00701DB3" w:rsidRDefault="00740AC8" w:rsidP="00CE1AA4">
      <w:pPr>
        <w:pStyle w:val="Heading1"/>
        <w:shd w:val="clear" w:color="auto" w:fill="A5C9EB" w:themeFill="text2" w:themeFillTint="40"/>
        <w:rPr>
          <w:rFonts w:ascii="Calibri" w:hAnsi="Calibri" w:cs="Calibri"/>
          <w:color w:val="auto"/>
          <w:sz w:val="32"/>
          <w:szCs w:val="32"/>
        </w:rPr>
      </w:pPr>
      <w:bookmarkStart w:id="1" w:name="_Toc116987818"/>
      <w:bookmarkStart w:id="2" w:name="_Toc117080327"/>
      <w:bookmarkStart w:id="3" w:name="_Toc119070492"/>
      <w:r w:rsidRPr="00701DB3">
        <w:rPr>
          <w:rFonts w:ascii="Calibri" w:hAnsi="Calibri" w:cs="Calibri"/>
          <w:color w:val="auto"/>
          <w:sz w:val="32"/>
          <w:szCs w:val="32"/>
        </w:rPr>
        <w:lastRenderedPageBreak/>
        <w:t xml:space="preserve">1. </w:t>
      </w:r>
      <w:r w:rsidR="00235F02" w:rsidRPr="00701DB3">
        <w:rPr>
          <w:rFonts w:ascii="Calibri" w:hAnsi="Calibri" w:cs="Calibri"/>
          <w:color w:val="auto"/>
          <w:sz w:val="32"/>
          <w:szCs w:val="32"/>
        </w:rPr>
        <w:t xml:space="preserve">What types of </w:t>
      </w:r>
      <w:proofErr w:type="gramStart"/>
      <w:r w:rsidR="00235F02" w:rsidRPr="00701DB3">
        <w:rPr>
          <w:rFonts w:ascii="Calibri" w:hAnsi="Calibri" w:cs="Calibri"/>
          <w:color w:val="auto"/>
          <w:sz w:val="32"/>
          <w:szCs w:val="32"/>
        </w:rPr>
        <w:t>SEN</w:t>
      </w:r>
      <w:r w:rsidR="00236C2A">
        <w:rPr>
          <w:rFonts w:ascii="Calibri" w:hAnsi="Calibri" w:cs="Calibri"/>
          <w:color w:val="auto"/>
          <w:sz w:val="32"/>
          <w:szCs w:val="32"/>
        </w:rPr>
        <w:t>D</w:t>
      </w:r>
      <w:proofErr w:type="gramEnd"/>
      <w:r w:rsidR="00235F02" w:rsidRPr="00701DB3">
        <w:rPr>
          <w:rFonts w:ascii="Calibri" w:hAnsi="Calibri" w:cs="Calibri"/>
          <w:color w:val="auto"/>
          <w:sz w:val="32"/>
          <w:szCs w:val="32"/>
        </w:rPr>
        <w:t xml:space="preserve"> does the school provide for?</w:t>
      </w:r>
      <w:bookmarkEnd w:id="1"/>
      <w:bookmarkEnd w:id="2"/>
      <w:bookmarkEnd w:id="3"/>
      <w:r w:rsidR="00235F02" w:rsidRPr="00701DB3">
        <w:rPr>
          <w:rFonts w:ascii="Calibri" w:hAnsi="Calibri" w:cs="Calibri"/>
          <w:color w:val="auto"/>
          <w:sz w:val="32"/>
          <w:szCs w:val="32"/>
        </w:rPr>
        <w:t xml:space="preserve"> </w:t>
      </w:r>
      <w:bookmarkStart w:id="4" w:name="_Toc531168964"/>
      <w:bookmarkStart w:id="5" w:name="_Toc531176464"/>
    </w:p>
    <w:p w14:paraId="1076EAF9" w14:textId="77777777" w:rsidR="005A6F7E" w:rsidRPr="00701DB3" w:rsidRDefault="005A6F7E" w:rsidP="005A6F7E">
      <w:pPr>
        <w:pStyle w:val="6Abstract"/>
        <w:rPr>
          <w:rFonts w:ascii="Calibri" w:hAnsi="Calibri" w:cs="Calibri"/>
          <w:lang w:val="en-GB"/>
        </w:rPr>
      </w:pPr>
    </w:p>
    <w:p w14:paraId="3D2102DC" w14:textId="77777777"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14:paraId="367798CD" w14:textId="77777777" w:rsidR="005A6F7E" w:rsidRDefault="005A6F7E" w:rsidP="005A6F7E">
      <w:pPr>
        <w:pStyle w:val="Heading1"/>
        <w:rPr>
          <w:lang w:eastAsia="en-GB"/>
        </w:rPr>
      </w:pPr>
      <w:r w:rsidRPr="00701DB3">
        <w:rPr>
          <w:rFonts w:ascii="Calibri" w:hAnsi="Calibri" w:cs="Calibri"/>
          <w:color w:val="4472C4"/>
          <w:sz w:val="24"/>
          <w:szCs w:val="24"/>
          <w:lang w:eastAsia="en-GB"/>
        </w:rPr>
        <w:br/>
      </w:r>
      <w:r w:rsidRPr="009D21E9">
        <w:rPr>
          <w:noProof/>
          <w:lang w:eastAsia="en-GB"/>
        </w:rPr>
        <w:drawing>
          <wp:inline distT="0" distB="0" distL="0" distR="0" wp14:anchorId="4BB70641" wp14:editId="4777B92A">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4"/>
                    <a:stretch>
                      <a:fillRect/>
                    </a:stretch>
                  </pic:blipFill>
                  <pic:spPr>
                    <a:xfrm>
                      <a:off x="0" y="0"/>
                      <a:ext cx="6188710" cy="5327650"/>
                    </a:xfrm>
                    <a:prstGeom prst="rect">
                      <a:avLst/>
                    </a:prstGeom>
                  </pic:spPr>
                </pic:pic>
              </a:graphicData>
            </a:graphic>
          </wp:inline>
        </w:drawing>
      </w:r>
    </w:p>
    <w:p w14:paraId="252DB303" w14:textId="77777777" w:rsidR="005A6F7E" w:rsidRDefault="005A6F7E" w:rsidP="005A6F7E">
      <w:pPr>
        <w:pStyle w:val="6Abstract"/>
        <w:rPr>
          <w:rFonts w:ascii="Calibri" w:hAnsi="Calibri" w:cs="Calibri"/>
          <w:sz w:val="24"/>
          <w:szCs w:val="24"/>
          <w:lang w:val="en-GB" w:eastAsia="en-GB"/>
        </w:rPr>
      </w:pPr>
    </w:p>
    <w:p w14:paraId="653938F4" w14:textId="77777777" w:rsidR="005A6F7E" w:rsidRDefault="005A6F7E" w:rsidP="005A6F7E">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which is why it is important to gain a wholistic overview of your child.</w:t>
      </w:r>
    </w:p>
    <w:p w14:paraId="5F4AD1B0" w14:textId="77777777" w:rsidR="005A6F7E" w:rsidRDefault="005A6F7E" w:rsidP="005A6F7E">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14:paraId="545B401A" w14:textId="77777777" w:rsidR="005A6F7E" w:rsidRPr="00577D19" w:rsidRDefault="005A6F7E" w:rsidP="005A6F7E">
      <w:pPr>
        <w:pStyle w:val="6Abstract"/>
        <w:jc w:val="center"/>
        <w:rPr>
          <w:rFonts w:ascii="Calibri" w:hAnsi="Calibri" w:cs="Calibri"/>
          <w:sz w:val="24"/>
          <w:szCs w:val="24"/>
          <w:lang w:val="en-GB" w:eastAsia="en-GB"/>
        </w:rPr>
      </w:pPr>
      <w:r>
        <w:rPr>
          <w:rFonts w:ascii="Calibri" w:hAnsi="Calibri" w:cs="Calibri"/>
          <w:sz w:val="24"/>
          <w:szCs w:val="24"/>
        </w:rPr>
        <w:t xml:space="preserve"> </w:t>
      </w:r>
      <w:hyperlink r:id="rId15" w:history="1">
        <w:r w:rsidRPr="00C35B51">
          <w:rPr>
            <w:color w:val="0000FF"/>
            <w:sz w:val="20"/>
            <w:szCs w:val="24"/>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6" w:name="_Toc116987819"/>
      <w:bookmarkStart w:id="7" w:name="_Toc117080328"/>
      <w:bookmarkStart w:id="8" w:name="_Toc119070493"/>
      <w:r>
        <w:rPr>
          <w:noProof/>
          <w:lang w:eastAsia="en-GB"/>
        </w:rPr>
        <w:lastRenderedPageBreak/>
        <w:drawing>
          <wp:anchor distT="0" distB="0" distL="114300" distR="114300" simplePos="0" relativeHeight="25167411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6"/>
      <w:bookmarkEnd w:id="7"/>
      <w:bookmarkEnd w:id="8"/>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70C95921"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At</w:t>
      </w:r>
      <w:r w:rsidR="00D03248">
        <w:rPr>
          <w:rFonts w:ascii="Calibri" w:hAnsi="Calibri" w:cs="Calibri"/>
          <w:sz w:val="24"/>
          <w:szCs w:val="24"/>
          <w:lang w:val="en-GB" w:eastAsia="en-GB"/>
        </w:rPr>
        <w:t xml:space="preserve"> Dunton Green,</w:t>
      </w:r>
      <w:r w:rsidRPr="00701DB3">
        <w:rPr>
          <w:rFonts w:ascii="Calibri" w:hAnsi="Calibri" w:cs="Calibri"/>
          <w:sz w:val="24"/>
          <w:szCs w:val="24"/>
          <w:lang w:val="en-GB" w:eastAsia="en-GB"/>
        </w:rPr>
        <w:t xml:space="preserve"> all staff are considered responsible for supporting the needs of </w:t>
      </w:r>
      <w:r>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pupil needs. </w:t>
      </w:r>
    </w:p>
    <w:p w14:paraId="752628BC" w14:textId="25C8D36D" w:rsidR="00282829" w:rsidRDefault="00282829" w:rsidP="00282829">
      <w:pPr>
        <w:pStyle w:val="6Abstract"/>
        <w:rPr>
          <w:rFonts w:ascii="Calibri" w:hAnsi="Calibri" w:cs="Calibri"/>
          <w:i/>
          <w:iCs/>
          <w:sz w:val="24"/>
          <w:szCs w:val="24"/>
          <w:lang w:val="en-GB" w:eastAsia="en-GB"/>
        </w:rPr>
      </w:pPr>
      <w:r w:rsidRPr="00701DB3">
        <w:rPr>
          <w:rFonts w:ascii="Calibri" w:hAnsi="Calibri" w:cs="Calibri"/>
          <w:sz w:val="24"/>
          <w:szCs w:val="24"/>
          <w:lang w:val="en-GB" w:eastAsia="en-GB"/>
        </w:rPr>
        <w:t xml:space="preserve">Below outlines key staff </w:t>
      </w:r>
      <w:r>
        <w:rPr>
          <w:rFonts w:ascii="Calibri" w:hAnsi="Calibri" w:cs="Calibri"/>
          <w:sz w:val="24"/>
          <w:szCs w:val="24"/>
          <w:lang w:val="en-GB" w:eastAsia="en-GB"/>
        </w:rPr>
        <w:t>who will be supporting your child.</w:t>
      </w:r>
      <w:r w:rsidRPr="009A2364">
        <w:rPr>
          <w:rFonts w:ascii="Calibri" w:hAnsi="Calibri" w:cs="Calibri"/>
          <w:i/>
          <w:iCs/>
          <w:sz w:val="24"/>
          <w:szCs w:val="24"/>
          <w:lang w:val="en-GB" w:eastAsia="en-GB"/>
        </w:rPr>
        <w:t xml:space="preserve"> </w:t>
      </w:r>
    </w:p>
    <w:p w14:paraId="2520989F" w14:textId="52C2BD30" w:rsidR="009868E8" w:rsidRDefault="00D03248" w:rsidP="009868E8">
      <w:pPr>
        <w:pStyle w:val="6Abstract"/>
        <w:jc w:val="center"/>
        <w:rPr>
          <w:rFonts w:ascii="Calibri" w:hAnsi="Calibri" w:cs="Calibri"/>
          <w:i/>
          <w:iCs/>
          <w:sz w:val="24"/>
          <w:szCs w:val="24"/>
          <w:lang w:val="en-GB" w:eastAsia="en-GB"/>
        </w:rPr>
      </w:pPr>
      <w:r>
        <w:rPr>
          <w:noProof/>
          <w:lang w:val="en-GB" w:eastAsia="en-GB"/>
        </w:rPr>
        <w:drawing>
          <wp:inline distT="0" distB="0" distL="0" distR="0" wp14:anchorId="6DF8553B" wp14:editId="66A0C819">
            <wp:extent cx="810169" cy="1080000"/>
            <wp:effectExtent l="0" t="0" r="9525" b="6350"/>
            <wp:docPr id="2" name="Picture 2" descr="Mrs. D Holli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s. D Hollida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0169" cy="1080000"/>
                    </a:xfrm>
                    <a:prstGeom prst="rect">
                      <a:avLst/>
                    </a:prstGeom>
                    <a:noFill/>
                    <a:ln>
                      <a:noFill/>
                    </a:ln>
                  </pic:spPr>
                </pic:pic>
              </a:graphicData>
            </a:graphic>
          </wp:inline>
        </w:drawing>
      </w:r>
      <w:r w:rsidR="009868E8">
        <w:fldChar w:fldCharType="begin"/>
      </w:r>
      <w:r w:rsidR="009868E8">
        <w:instrText xml:space="preserve"> INCLUDEPICTURE "https://www.st-edmunds.kent.sch.uk/_site/data/files/images/staff/9571E0906CE66B30BF3581E0D8C45BD2.jpg" \* MERGEFORMATINET </w:instrText>
      </w:r>
      <w:r w:rsidR="00351C4D">
        <w:fldChar w:fldCharType="separate"/>
      </w:r>
      <w:r w:rsidR="009868E8">
        <w:fldChar w:fldCharType="end"/>
      </w:r>
    </w:p>
    <w:p w14:paraId="682364A7" w14:textId="2D32835B" w:rsidR="00B4365C" w:rsidRDefault="008572BB" w:rsidP="00282829">
      <w:pPr>
        <w:pStyle w:val="6Abstract"/>
        <w:rPr>
          <w:rFonts w:ascii="Calibri" w:hAnsi="Calibri" w:cs="Calibri"/>
          <w:sz w:val="24"/>
          <w:szCs w:val="24"/>
          <w:lang w:val="en-GB" w:eastAsia="en-GB"/>
        </w:rPr>
      </w:pPr>
      <w:r>
        <w:rPr>
          <w:rFonts w:ascii="Calibri" w:hAnsi="Calibri" w:cs="Calibri"/>
          <w:sz w:val="24"/>
          <w:szCs w:val="24"/>
          <w:lang w:val="en-GB" w:eastAsia="en-GB"/>
        </w:rPr>
        <w:t xml:space="preserve">Head of School – Mrs </w:t>
      </w:r>
      <w:r w:rsidR="00D03248">
        <w:rPr>
          <w:rFonts w:ascii="Calibri" w:hAnsi="Calibri" w:cs="Calibri"/>
          <w:sz w:val="24"/>
          <w:szCs w:val="24"/>
          <w:lang w:val="en-GB" w:eastAsia="en-GB"/>
        </w:rPr>
        <w:t>Daisy Holliday</w:t>
      </w:r>
      <w:r>
        <w:rPr>
          <w:rFonts w:ascii="Calibri" w:hAnsi="Calibri" w:cs="Calibri"/>
          <w:sz w:val="24"/>
          <w:szCs w:val="24"/>
          <w:lang w:val="en-GB" w:eastAsia="en-GB"/>
        </w:rPr>
        <w:t xml:space="preserve"> </w:t>
      </w:r>
    </w:p>
    <w:p w14:paraId="05964DCE" w14:textId="1CC1A937" w:rsidR="005017EC" w:rsidRDefault="00C849FD" w:rsidP="00282829">
      <w:pPr>
        <w:pStyle w:val="6Abstract"/>
        <w:rPr>
          <w:rFonts w:ascii="Calibri" w:hAnsi="Calibri" w:cs="Calibri"/>
          <w:sz w:val="24"/>
          <w:szCs w:val="24"/>
          <w:lang w:val="en-GB" w:eastAsia="en-GB"/>
        </w:rPr>
      </w:pPr>
      <w:r w:rsidRPr="00351C4D">
        <w:rPr>
          <w:rFonts w:ascii="Calibri" w:hAnsi="Calibri" w:cs="Calibri"/>
          <w:sz w:val="24"/>
          <w:szCs w:val="24"/>
          <w:lang w:val="en-GB" w:eastAsia="en-GB"/>
        </w:rPr>
        <w:t xml:space="preserve">SEND Governor – </w:t>
      </w:r>
      <w:r w:rsidR="00351C4D" w:rsidRPr="00351C4D">
        <w:rPr>
          <w:rFonts w:ascii="Calibri" w:hAnsi="Calibri" w:cs="Calibri"/>
          <w:sz w:val="24"/>
          <w:szCs w:val="24"/>
          <w:lang w:val="en-GB" w:eastAsia="en-GB"/>
        </w:rPr>
        <w:t>Sarah</w:t>
      </w:r>
      <w:r w:rsidR="00351C4D">
        <w:rPr>
          <w:rFonts w:ascii="Calibri" w:hAnsi="Calibri" w:cs="Calibri"/>
          <w:sz w:val="24"/>
          <w:szCs w:val="24"/>
          <w:lang w:val="en-GB" w:eastAsia="en-GB"/>
        </w:rPr>
        <w:t xml:space="preserve"> Bushell</w:t>
      </w:r>
    </w:p>
    <w:p w14:paraId="0AE2BA46" w14:textId="74018A44" w:rsidR="00823D69" w:rsidRDefault="005017EC" w:rsidP="00282829">
      <w:pPr>
        <w:pStyle w:val="6Abstract"/>
        <w:rPr>
          <w:rFonts w:ascii="Calibri" w:hAnsi="Calibri" w:cs="Calibri"/>
          <w:sz w:val="24"/>
          <w:szCs w:val="24"/>
          <w:lang w:val="en-GB" w:eastAsia="en-GB"/>
        </w:rPr>
      </w:pPr>
      <w:r>
        <w:rPr>
          <w:rFonts w:ascii="Calibri" w:hAnsi="Calibri" w:cs="Calibri"/>
          <w:sz w:val="24"/>
          <w:szCs w:val="24"/>
          <w:lang w:val="en-GB" w:eastAsia="en-GB"/>
        </w:rPr>
        <w:t xml:space="preserve">Mrs </w:t>
      </w:r>
      <w:r w:rsidR="00D03248">
        <w:rPr>
          <w:rFonts w:ascii="Calibri" w:hAnsi="Calibri" w:cs="Calibri"/>
          <w:sz w:val="24"/>
          <w:szCs w:val="24"/>
          <w:lang w:val="en-GB" w:eastAsia="en-GB"/>
        </w:rPr>
        <w:t>Holliday</w:t>
      </w:r>
      <w:r>
        <w:rPr>
          <w:rFonts w:ascii="Calibri" w:hAnsi="Calibri" w:cs="Calibri"/>
          <w:sz w:val="24"/>
          <w:szCs w:val="24"/>
          <w:lang w:val="en-GB" w:eastAsia="en-GB"/>
        </w:rPr>
        <w:t xml:space="preserve">, Head of </w:t>
      </w:r>
      <w:r w:rsidR="00D03248">
        <w:rPr>
          <w:rFonts w:ascii="Calibri" w:hAnsi="Calibri" w:cs="Calibri"/>
          <w:sz w:val="24"/>
          <w:szCs w:val="24"/>
          <w:lang w:val="en-GB" w:eastAsia="en-GB"/>
        </w:rPr>
        <w:t>School, will oversee the SENDCO</w:t>
      </w:r>
      <w:r>
        <w:rPr>
          <w:rFonts w:ascii="Calibri" w:hAnsi="Calibri" w:cs="Calibri"/>
          <w:sz w:val="24"/>
          <w:szCs w:val="24"/>
          <w:lang w:val="en-GB" w:eastAsia="en-GB"/>
        </w:rPr>
        <w:t xml:space="preserve"> and class teachers in ensuring the child’s needs are met and keep the Governing Body up to date about all SEND issues.</w:t>
      </w:r>
    </w:p>
    <w:p w14:paraId="69DA20CA" w14:textId="218B33A6" w:rsidR="00C849FD" w:rsidRPr="00B4365C" w:rsidRDefault="00C849FD" w:rsidP="00282829">
      <w:pPr>
        <w:pStyle w:val="6Abstract"/>
        <w:rPr>
          <w:rFonts w:ascii="Calibri" w:hAnsi="Calibri" w:cs="Calibri"/>
          <w:sz w:val="24"/>
          <w:szCs w:val="24"/>
          <w:lang w:val="en-GB" w:eastAsia="en-GB"/>
        </w:rPr>
      </w:pPr>
      <w:r>
        <w:rPr>
          <w:rFonts w:ascii="Calibri" w:hAnsi="Calibri" w:cs="Calibri"/>
          <w:sz w:val="24"/>
          <w:szCs w:val="24"/>
          <w:lang w:val="en-GB" w:eastAsia="en-GB"/>
        </w:rPr>
        <w:t>The SEND Governor</w:t>
      </w:r>
      <w:r w:rsidR="00351C4D">
        <w:rPr>
          <w:rFonts w:ascii="Calibri" w:hAnsi="Calibri" w:cs="Calibri"/>
          <w:sz w:val="24"/>
          <w:szCs w:val="24"/>
          <w:lang w:val="en-GB" w:eastAsia="en-GB"/>
        </w:rPr>
        <w:t>, Sarah Bushell</w:t>
      </w:r>
      <w:r>
        <w:rPr>
          <w:rFonts w:ascii="Calibri" w:hAnsi="Calibri" w:cs="Calibri"/>
          <w:sz w:val="24"/>
          <w:szCs w:val="24"/>
          <w:lang w:val="en-GB" w:eastAsia="en-GB"/>
        </w:rPr>
        <w:t xml:space="preserve">, </w:t>
      </w:r>
      <w:r w:rsidR="00815AF4">
        <w:rPr>
          <w:rFonts w:ascii="Calibri" w:hAnsi="Calibri" w:cs="Calibri"/>
          <w:sz w:val="24"/>
          <w:szCs w:val="24"/>
          <w:lang w:val="en-GB" w:eastAsia="en-GB"/>
        </w:rPr>
        <w:t xml:space="preserve">is responsible for </w:t>
      </w:r>
      <w:r w:rsidR="00CE1AA4">
        <w:rPr>
          <w:rFonts w:ascii="Calibri" w:hAnsi="Calibri" w:cs="Calibri"/>
          <w:sz w:val="24"/>
          <w:szCs w:val="24"/>
          <w:lang w:val="en-GB" w:eastAsia="en-GB"/>
        </w:rPr>
        <w:t>ensuring</w:t>
      </w:r>
      <w:r w:rsidR="00815AF4">
        <w:rPr>
          <w:rFonts w:ascii="Calibri" w:hAnsi="Calibri" w:cs="Calibri"/>
          <w:sz w:val="24"/>
          <w:szCs w:val="24"/>
          <w:lang w:val="en-GB" w:eastAsia="en-GB"/>
        </w:rPr>
        <w:t xml:space="preserve"> the necessary support is given for any child with SEND who attends the school. </w:t>
      </w:r>
    </w:p>
    <w:p w14:paraId="14B31E7D" w14:textId="0C94A5EF"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o-ordinator</w:t>
      </w:r>
      <w:r w:rsidR="00C865F6">
        <w:rPr>
          <w:rFonts w:ascii="Calibri" w:hAnsi="Calibri" w:cs="Calibri"/>
          <w:sz w:val="28"/>
          <w:szCs w:val="28"/>
          <w:lang w:val="en-GB" w:eastAsia="en-GB"/>
        </w:rPr>
        <w:t>s</w:t>
      </w:r>
      <w:r w:rsidRPr="00701DB3">
        <w:rPr>
          <w:rFonts w:ascii="Calibri" w:hAnsi="Calibri" w:cs="Calibri"/>
          <w:sz w:val="28"/>
          <w:szCs w:val="28"/>
          <w:lang w:val="en-GB" w:eastAsia="en-GB"/>
        </w:rPr>
        <w:t xml:space="preserve">, or </w:t>
      </w:r>
      <w:r w:rsidR="00D137DD">
        <w:rPr>
          <w:rFonts w:ascii="Calibri" w:hAnsi="Calibri" w:cs="Calibri"/>
          <w:sz w:val="28"/>
          <w:szCs w:val="28"/>
          <w:lang w:val="en-GB" w:eastAsia="en-GB"/>
        </w:rPr>
        <w:t>SENDCO</w:t>
      </w:r>
      <w:r w:rsidR="00C865F6">
        <w:rPr>
          <w:rFonts w:ascii="Calibri" w:hAnsi="Calibri" w:cs="Calibri"/>
          <w:sz w:val="28"/>
          <w:szCs w:val="28"/>
          <w:lang w:val="en-GB" w:eastAsia="en-GB"/>
        </w:rPr>
        <w:t>s</w:t>
      </w:r>
    </w:p>
    <w:p w14:paraId="5AE5D4D6" w14:textId="7D0B22F9" w:rsidR="009868E8" w:rsidRDefault="009868E8" w:rsidP="009868E8">
      <w:pPr>
        <w:pStyle w:val="Subhead2"/>
        <w:ind w:left="360"/>
        <w:jc w:val="center"/>
        <w:rPr>
          <w:rFonts w:ascii="Calibri" w:hAnsi="Calibri" w:cs="Calibri"/>
          <w:b w:val="0"/>
          <w:bCs/>
          <w:color w:val="002060"/>
          <w:lang w:val="en-GB" w:eastAsia="en-GB"/>
        </w:rPr>
      </w:pPr>
      <w:r>
        <w:fldChar w:fldCharType="begin"/>
      </w:r>
      <w:r>
        <w:instrText xml:space="preserve"> INCLUDEPICTURE "https://www.st-edmunds.kent.sch.uk/_site/data/files/images/staff-2324/9CF667A908FFA62FBACF4E79EBAC556D.jpg" \* MERGEFORMATINET </w:instrText>
      </w:r>
      <w:r w:rsidR="00351C4D">
        <w:fldChar w:fldCharType="separate"/>
      </w:r>
      <w:r>
        <w:fldChar w:fldCharType="end"/>
      </w:r>
    </w:p>
    <w:p w14:paraId="102D4F5D" w14:textId="68D2AA9C" w:rsidR="00B259B6" w:rsidRPr="00D03248" w:rsidRDefault="00D03248" w:rsidP="00D03248">
      <w:pPr>
        <w:pStyle w:val="Subhead2"/>
        <w:rPr>
          <w:rFonts w:ascii="Calibri" w:hAnsi="Calibri" w:cs="Calibri"/>
          <w:color w:val="auto"/>
          <w:lang w:val="en-GB" w:eastAsia="en-GB"/>
        </w:rPr>
      </w:pPr>
      <w:r w:rsidRPr="00D03248">
        <w:rPr>
          <w:rFonts w:ascii="Calibri" w:hAnsi="Calibri" w:cs="Calibri"/>
          <w:b w:val="0"/>
          <w:bCs/>
          <w:color w:val="auto"/>
          <w:lang w:val="en-GB" w:eastAsia="en-GB"/>
        </w:rPr>
        <w:t>SEN</w:t>
      </w:r>
      <w:r>
        <w:rPr>
          <w:rFonts w:ascii="Calibri" w:hAnsi="Calibri" w:cs="Calibri"/>
          <w:b w:val="0"/>
          <w:bCs/>
          <w:color w:val="auto"/>
          <w:lang w:val="en-GB" w:eastAsia="en-GB"/>
        </w:rPr>
        <w:t>D</w:t>
      </w:r>
      <w:r w:rsidRPr="00D03248">
        <w:rPr>
          <w:rFonts w:ascii="Calibri" w:hAnsi="Calibri" w:cs="Calibri"/>
          <w:b w:val="0"/>
          <w:bCs/>
          <w:color w:val="auto"/>
          <w:lang w:val="en-GB" w:eastAsia="en-GB"/>
        </w:rPr>
        <w:t>CO – Miss Kelly James</w:t>
      </w:r>
      <w:r>
        <w:rPr>
          <w:rFonts w:ascii="Calibri" w:hAnsi="Calibri" w:cs="Calibri"/>
          <w:b w:val="0"/>
          <w:bCs/>
          <w:color w:val="auto"/>
          <w:lang w:val="en-GB" w:eastAsia="en-GB"/>
        </w:rPr>
        <w:t xml:space="preserve"> </w:t>
      </w:r>
      <w:r>
        <w:rPr>
          <w:noProof/>
          <w:lang w:val="en-GB" w:eastAsia="en-GB"/>
        </w:rPr>
        <w:drawing>
          <wp:inline distT="0" distB="0" distL="0" distR="0" wp14:anchorId="09374440" wp14:editId="54484D95">
            <wp:extent cx="810169" cy="1080000"/>
            <wp:effectExtent l="0" t="0" r="9525" b="6350"/>
            <wp:docPr id="4" name="Picture 4" descr="Miss. K J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ss. K Jam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0169" cy="1080000"/>
                    </a:xfrm>
                    <a:prstGeom prst="rect">
                      <a:avLst/>
                    </a:prstGeom>
                    <a:noFill/>
                    <a:ln>
                      <a:noFill/>
                    </a:ln>
                  </pic:spPr>
                </pic:pic>
              </a:graphicData>
            </a:graphic>
          </wp:inline>
        </w:drawing>
      </w:r>
    </w:p>
    <w:p w14:paraId="093B85D3" w14:textId="070D6F25" w:rsidR="00B259B6" w:rsidRDefault="00D03248" w:rsidP="009868E8">
      <w:pPr>
        <w:pStyle w:val="1bodycopy10pt"/>
        <w:rPr>
          <w:rFonts w:ascii="Calibri" w:hAnsi="Calibri" w:cs="Calibri"/>
          <w:sz w:val="24"/>
          <w:lang w:val="en-GB" w:eastAsia="en-GB"/>
        </w:rPr>
      </w:pPr>
      <w:r>
        <w:rPr>
          <w:rFonts w:ascii="Calibri" w:hAnsi="Calibri" w:cs="Calibri"/>
          <w:sz w:val="24"/>
          <w:lang w:val="en-GB" w:eastAsia="en-GB"/>
        </w:rPr>
        <w:t xml:space="preserve">Miss James is a qualified teacher, part of the senior leadership team and holds </w:t>
      </w:r>
      <w:r w:rsidR="00806AD6">
        <w:rPr>
          <w:rFonts w:ascii="Calibri" w:hAnsi="Calibri" w:cs="Calibri"/>
          <w:sz w:val="24"/>
          <w:lang w:val="en-GB" w:eastAsia="en-GB"/>
        </w:rPr>
        <w:t xml:space="preserve">the National Award in </w:t>
      </w:r>
      <w:r w:rsidR="005009F7">
        <w:rPr>
          <w:rFonts w:ascii="Calibri" w:hAnsi="Calibri" w:cs="Calibri"/>
          <w:sz w:val="24"/>
          <w:lang w:val="en-GB" w:eastAsia="en-GB"/>
        </w:rPr>
        <w:t>Special</w:t>
      </w:r>
      <w:r w:rsidR="00806AD6">
        <w:rPr>
          <w:rFonts w:ascii="Calibri" w:hAnsi="Calibri" w:cs="Calibri"/>
          <w:sz w:val="24"/>
          <w:lang w:val="en-GB" w:eastAsia="en-GB"/>
        </w:rPr>
        <w:t xml:space="preserve"> Educational Needs Co-ordination. </w:t>
      </w:r>
    </w:p>
    <w:p w14:paraId="0BCFA57F" w14:textId="1E1FDF55" w:rsidR="00D12977" w:rsidRPr="00D12977" w:rsidRDefault="00D03248" w:rsidP="00D12977">
      <w:pPr>
        <w:pStyle w:val="6Abstract"/>
        <w:rPr>
          <w:rFonts w:ascii="Calibri" w:hAnsi="Calibri" w:cs="Calibri"/>
          <w:sz w:val="24"/>
          <w:szCs w:val="24"/>
          <w:lang w:val="en-GB" w:eastAsia="en-GB"/>
        </w:rPr>
      </w:pPr>
      <w:r>
        <w:rPr>
          <w:rFonts w:ascii="Calibri" w:hAnsi="Calibri" w:cs="Calibri"/>
          <w:sz w:val="24"/>
          <w:szCs w:val="24"/>
          <w:lang w:val="en-GB" w:eastAsia="en-GB"/>
        </w:rPr>
        <w:t>The SENDCO</w:t>
      </w:r>
      <w:r w:rsidR="00D12977">
        <w:rPr>
          <w:rFonts w:ascii="Calibri" w:hAnsi="Calibri" w:cs="Calibri"/>
          <w:sz w:val="24"/>
          <w:szCs w:val="24"/>
          <w:lang w:val="en-GB" w:eastAsia="en-GB"/>
        </w:rPr>
        <w:t xml:space="preserve"> </w:t>
      </w:r>
      <w:r>
        <w:rPr>
          <w:rFonts w:ascii="Calibri" w:hAnsi="Calibri" w:cs="Calibri"/>
          <w:sz w:val="24"/>
          <w:szCs w:val="24"/>
          <w:lang w:val="en-GB" w:eastAsia="en-GB"/>
        </w:rPr>
        <w:t xml:space="preserve">is </w:t>
      </w:r>
      <w:r w:rsidR="00D12977">
        <w:rPr>
          <w:rFonts w:ascii="Calibri" w:hAnsi="Calibri" w:cs="Calibri"/>
          <w:sz w:val="24"/>
          <w:szCs w:val="24"/>
          <w:lang w:val="en-GB" w:eastAsia="en-GB"/>
        </w:rPr>
        <w:t xml:space="preserve">responsible for developing and reviewing the school’s SEND policy, liaising with outside professionals supporting children, updating the SEND register (a system for ensuring that all </w:t>
      </w:r>
      <w:r w:rsidR="00D12977">
        <w:rPr>
          <w:rFonts w:ascii="Calibri" w:hAnsi="Calibri" w:cs="Calibri"/>
          <w:sz w:val="24"/>
          <w:szCs w:val="24"/>
          <w:lang w:val="en-GB" w:eastAsia="en-GB"/>
        </w:rPr>
        <w:lastRenderedPageBreak/>
        <w:t xml:space="preserve">the SEND needs of pupils in the school are known) and monitoring the progress of students with SEND alongside the senior leadership team. </w:t>
      </w:r>
      <w:r>
        <w:rPr>
          <w:rFonts w:ascii="Calibri" w:hAnsi="Calibri" w:cs="Calibri"/>
          <w:sz w:val="24"/>
          <w:szCs w:val="24"/>
          <w:lang w:val="en-GB" w:eastAsia="en-GB"/>
        </w:rPr>
        <w:t>The SENDCO</w:t>
      </w:r>
      <w:r w:rsidR="00D12977">
        <w:rPr>
          <w:rFonts w:ascii="Calibri" w:hAnsi="Calibri" w:cs="Calibri"/>
          <w:sz w:val="24"/>
          <w:szCs w:val="24"/>
          <w:lang w:val="en-GB" w:eastAsia="en-GB"/>
        </w:rPr>
        <w:t xml:space="preserve"> will also provide specialist support for teachers and support staff in the school, so that they can help children with SEND in the school to achieve the best progress possible. </w:t>
      </w: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5FCC4156" w14:textId="68F39B59" w:rsidR="00CB762A" w:rsidRDefault="006D6BF9" w:rsidP="004677E7">
      <w:pPr>
        <w:rPr>
          <w:rFonts w:ascii="Calibri" w:hAnsi="Calibri" w:cs="Calibri"/>
          <w:sz w:val="24"/>
          <w:lang w:val="en-GB" w:eastAsia="en-GB"/>
        </w:rPr>
      </w:pPr>
      <w:r w:rsidRPr="00034CA6">
        <w:rPr>
          <w:rFonts w:ascii="Calibri" w:hAnsi="Calibri" w:cs="Calibri"/>
          <w:sz w:val="24"/>
          <w:lang w:val="en-GB" w:eastAsia="en-GB"/>
        </w:rPr>
        <w:t xml:space="preserve">All of our teachers receive in-house SEN training, and are supported by the </w:t>
      </w:r>
      <w:r w:rsidR="00D137DD">
        <w:rPr>
          <w:rFonts w:ascii="Calibri" w:hAnsi="Calibri" w:cs="Calibri"/>
          <w:sz w:val="24"/>
          <w:lang w:val="en-GB" w:eastAsia="en-GB"/>
        </w:rPr>
        <w:t>SENDCO</w:t>
      </w:r>
      <w:r w:rsidRPr="00034CA6">
        <w:rPr>
          <w:rFonts w:ascii="Calibri" w:hAnsi="Calibri" w:cs="Calibri"/>
          <w:sz w:val="24"/>
          <w:lang w:val="en-GB" w:eastAsia="en-GB"/>
        </w:rPr>
        <w:t xml:space="preserve"> to meet the </w:t>
      </w:r>
      <w:r w:rsidRPr="00CB762A">
        <w:rPr>
          <w:rFonts w:ascii="Calibri" w:hAnsi="Calibri" w:cs="Calibri"/>
          <w:sz w:val="24"/>
          <w:lang w:val="en-GB" w:eastAsia="en-GB"/>
        </w:rPr>
        <w:t xml:space="preserve">needs of pupils who have SEN.  </w:t>
      </w:r>
    </w:p>
    <w:p w14:paraId="35B32CD8" w14:textId="13AB0324" w:rsidR="00305407" w:rsidRPr="001E1F75" w:rsidRDefault="00CB762A" w:rsidP="001E1F75">
      <w:pPr>
        <w:rPr>
          <w:rFonts w:ascii="Calibri" w:hAnsi="Calibri" w:cs="Calibri"/>
          <w:sz w:val="24"/>
          <w:lang w:val="en-GB" w:eastAsia="en-GB"/>
        </w:rPr>
      </w:pPr>
      <w:r>
        <w:rPr>
          <w:rFonts w:ascii="Calibri" w:hAnsi="Calibri" w:cs="Calibri"/>
          <w:sz w:val="24"/>
          <w:lang w:val="en-GB" w:eastAsia="en-GB"/>
        </w:rPr>
        <w:t>Teachers are trained in child protection, the understanding of the SEND Code of Practice, the mainstream core standards and the recognition of different areas of need within SEND. Further training on the different categories of need is updated yearly, this includes, dyslexia, dyscalculia, ASD and ADHD.</w:t>
      </w:r>
    </w:p>
    <w:p w14:paraId="35CC26D2" w14:textId="7609803D"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00D03248">
        <w:rPr>
          <w:rFonts w:ascii="Calibri" w:hAnsi="Calibri" w:cs="Calibri"/>
          <w:sz w:val="28"/>
          <w:szCs w:val="28"/>
          <w:lang w:val="en-GB" w:eastAsia="en-GB"/>
        </w:rPr>
        <w:t>partners (TPs</w:t>
      </w:r>
      <w:r w:rsidRPr="00701DB3">
        <w:rPr>
          <w:rFonts w:ascii="Calibri" w:hAnsi="Calibri" w:cs="Calibri"/>
          <w:sz w:val="28"/>
          <w:szCs w:val="28"/>
          <w:lang w:val="en-GB" w:eastAsia="en-GB"/>
        </w:rPr>
        <w:t>)</w:t>
      </w:r>
    </w:p>
    <w:p w14:paraId="6244C0F4" w14:textId="241111EF" w:rsidR="004677E7" w:rsidRPr="004D4E5D" w:rsidRDefault="00D03248" w:rsidP="004677E7">
      <w:pPr>
        <w:rPr>
          <w:rFonts w:ascii="Calibri" w:hAnsi="Calibri" w:cs="Calibri"/>
          <w:sz w:val="32"/>
          <w:szCs w:val="32"/>
          <w:lang w:val="en-GB" w:eastAsia="en-GB"/>
        </w:rPr>
      </w:pPr>
      <w:r>
        <w:rPr>
          <w:rFonts w:ascii="Calibri" w:hAnsi="Calibri" w:cs="Calibri"/>
          <w:sz w:val="24"/>
          <w:szCs w:val="32"/>
          <w:lang w:val="en-GB" w:eastAsia="en-GB"/>
        </w:rPr>
        <w:t>We have a team of TP</w:t>
      </w:r>
      <w:r w:rsidR="004677E7" w:rsidRPr="004D4E5D">
        <w:rPr>
          <w:rFonts w:ascii="Calibri" w:hAnsi="Calibri" w:cs="Calibri"/>
          <w:sz w:val="24"/>
          <w:szCs w:val="32"/>
          <w:lang w:val="en-GB" w:eastAsia="en-GB"/>
        </w:rPr>
        <w:t>s, including</w:t>
      </w:r>
      <w:r w:rsidR="004677E7" w:rsidRPr="004D4E5D">
        <w:rPr>
          <w:rFonts w:ascii="Calibri" w:hAnsi="Calibri" w:cs="Calibri"/>
          <w:color w:val="ED7D31"/>
          <w:sz w:val="24"/>
          <w:szCs w:val="32"/>
          <w:lang w:val="en-GB" w:eastAsia="en-GB"/>
        </w:rPr>
        <w:t xml:space="preserve"> </w:t>
      </w:r>
      <w:r w:rsidR="004677E7" w:rsidRPr="004D4E5D">
        <w:rPr>
          <w:rFonts w:ascii="Calibri" w:hAnsi="Calibri" w:cs="Calibri"/>
          <w:sz w:val="24"/>
          <w:szCs w:val="32"/>
          <w:lang w:val="en-GB" w:eastAsia="en-GB"/>
        </w:rPr>
        <w:t>higher-level teaching assistants (HLTAs) who are trained to deliver SEN provision.</w:t>
      </w:r>
    </w:p>
    <w:p w14:paraId="02AB4D40" w14:textId="545222D4" w:rsidR="004677E7" w:rsidRPr="004D4E5D" w:rsidRDefault="004677E7" w:rsidP="004677E7">
      <w:pPr>
        <w:rPr>
          <w:rFonts w:ascii="Calibri" w:hAnsi="Calibri" w:cs="Calibri"/>
          <w:sz w:val="32"/>
          <w:szCs w:val="32"/>
          <w:lang w:val="en-GB" w:eastAsia="en-GB"/>
        </w:rPr>
      </w:pPr>
      <w:r w:rsidRPr="004D4E5D">
        <w:rPr>
          <w:rFonts w:ascii="Calibri" w:hAnsi="Calibri" w:cs="Calibri"/>
          <w:sz w:val="24"/>
          <w:szCs w:val="32"/>
          <w:lang w:val="en-GB" w:eastAsia="en-GB"/>
        </w:rPr>
        <w:t xml:space="preserve">We have teaching </w:t>
      </w:r>
      <w:r w:rsidR="00D03248">
        <w:rPr>
          <w:rFonts w:ascii="Calibri" w:hAnsi="Calibri" w:cs="Calibri"/>
          <w:sz w:val="24"/>
          <w:szCs w:val="32"/>
          <w:lang w:val="en-GB" w:eastAsia="en-GB"/>
        </w:rPr>
        <w:t>partners</w:t>
      </w:r>
      <w:r w:rsidRPr="004D4E5D">
        <w:rPr>
          <w:rFonts w:ascii="Calibri" w:hAnsi="Calibri" w:cs="Calibri"/>
          <w:sz w:val="24"/>
          <w:szCs w:val="32"/>
          <w:lang w:val="en-GB" w:eastAsia="en-GB"/>
        </w:rPr>
        <w:t xml:space="preserve"> who are trained to deliver interventions such as</w:t>
      </w:r>
      <w:r w:rsidR="00D35E07">
        <w:rPr>
          <w:rFonts w:ascii="Calibri" w:hAnsi="Calibri" w:cs="Calibri"/>
          <w:sz w:val="24"/>
          <w:szCs w:val="32"/>
          <w:lang w:val="en-GB" w:eastAsia="en-GB"/>
        </w:rPr>
        <w:t xml:space="preserve"> Sensory Circuits, </w:t>
      </w:r>
      <w:r w:rsidR="00D03248">
        <w:rPr>
          <w:rFonts w:ascii="Calibri" w:hAnsi="Calibri" w:cs="Calibri"/>
          <w:sz w:val="24"/>
          <w:szCs w:val="32"/>
          <w:lang w:val="en-GB" w:eastAsia="en-GB"/>
        </w:rPr>
        <w:t>language link, Little Wandle phonics and BEAM</w:t>
      </w:r>
      <w:r w:rsidR="005B429A">
        <w:rPr>
          <w:rFonts w:ascii="Calibri" w:hAnsi="Calibri" w:cs="Calibri"/>
          <w:sz w:val="24"/>
          <w:szCs w:val="32"/>
          <w:lang w:val="en-GB" w:eastAsia="en-GB"/>
        </w:rPr>
        <w:t>.</w:t>
      </w:r>
      <w:r w:rsidRPr="004D4E5D">
        <w:rPr>
          <w:rFonts w:ascii="Calibri" w:hAnsi="Calibri" w:cs="Calibri"/>
          <w:sz w:val="24"/>
          <w:szCs w:val="32"/>
          <w:lang w:val="en-GB" w:eastAsia="en-GB"/>
        </w:rPr>
        <w:t xml:space="preserve"> </w:t>
      </w: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0813A1B4" w14:textId="52423617" w:rsidR="00235F02" w:rsidRPr="00701DB3" w:rsidRDefault="00235F02" w:rsidP="00234E1E">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 xml:space="preserve">Sometimes we need extra help to offer our pupils the support that they need. Whenever necessary we will work with external support services </w:t>
      </w:r>
      <w:r w:rsidR="00D748A2" w:rsidRPr="00701DB3">
        <w:rPr>
          <w:rFonts w:ascii="Calibri" w:hAnsi="Calibri" w:cs="Calibri"/>
          <w:sz w:val="24"/>
          <w:lang w:val="en-GB" w:eastAsia="en-GB"/>
        </w:rPr>
        <w:t>to meet the needs of our pupils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Pr="00701DB3">
        <w:rPr>
          <w:rFonts w:ascii="Calibri" w:hAnsi="Calibri" w:cs="Calibri"/>
          <w:sz w:val="24"/>
          <w:lang w:val="en-GB" w:eastAsia="en-GB"/>
        </w:rPr>
        <w:t>:</w:t>
      </w:r>
    </w:p>
    <w:p w14:paraId="651E2D06" w14:textId="77777777" w:rsidR="00305407" w:rsidRPr="00701DB3" w:rsidRDefault="00305407" w:rsidP="00C63629">
      <w:pPr>
        <w:pStyle w:val="4Bulletedcopyblue"/>
        <w:numPr>
          <w:ilvl w:val="0"/>
          <w:numId w:val="0"/>
        </w:numPr>
        <w:spacing w:line="360" w:lineRule="auto"/>
        <w:ind w:left="340" w:hanging="170"/>
        <w:rPr>
          <w:rFonts w:ascii="Calibri" w:hAnsi="Calibri" w:cs="Calibri"/>
          <w:sz w:val="24"/>
          <w:szCs w:val="24"/>
          <w:lang w:val="en-GB" w:eastAsia="en-GB"/>
        </w:rPr>
        <w:sectPr w:rsidR="00305407" w:rsidRPr="00701DB3" w:rsidSect="00CE0455">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pPr>
    </w:p>
    <w:p w14:paraId="51B23305"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Child and adolescent mental health services (CAMHS)</w:t>
      </w:r>
    </w:p>
    <w:p w14:paraId="3C5C199D"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 welfare officers</w:t>
      </w:r>
    </w:p>
    <w:p w14:paraId="344F6ADC"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Educational psychologists</w:t>
      </w:r>
    </w:p>
    <w:p w14:paraId="65C3570E"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11EFABD3"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NELFT practitioners</w:t>
      </w:r>
    </w:p>
    <w:p w14:paraId="329F7B2B"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Occupational therapists</w:t>
      </w:r>
    </w:p>
    <w:p w14:paraId="2851792B" w14:textId="71407D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p>
    <w:p w14:paraId="58A227E2" w14:textId="09088CA3"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Liaison Officer</w:t>
      </w:r>
    </w:p>
    <w:p w14:paraId="5FE0EAF5" w14:textId="5EC7E0A2"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nurses</w:t>
      </w:r>
    </w:p>
    <w:p w14:paraId="52A29B62" w14:textId="05D46B5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p>
    <w:p w14:paraId="432FEB66" w14:textId="13EE3A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Specialist Teacher Service</w:t>
      </w:r>
    </w:p>
    <w:p w14:paraId="7AC3011B" w14:textId="0AB7F367" w:rsidR="00305407" w:rsidRPr="001E1F75" w:rsidRDefault="00305407" w:rsidP="00B61A0B">
      <w:pPr>
        <w:pStyle w:val="4Bulletedcopyblue"/>
        <w:numPr>
          <w:ilvl w:val="0"/>
          <w:numId w:val="0"/>
        </w:numPr>
        <w:spacing w:line="360" w:lineRule="auto"/>
        <w:ind w:left="340"/>
        <w:rPr>
          <w:rFonts w:ascii="Calibri" w:hAnsi="Calibri" w:cs="Calibri"/>
          <w:sz w:val="24"/>
          <w:szCs w:val="24"/>
          <w:lang w:val="en-GB" w:eastAsia="en-GB"/>
        </w:rPr>
        <w:sectPr w:rsidR="00305407" w:rsidRPr="001E1F75" w:rsidSect="00305407">
          <w:type w:val="continuous"/>
          <w:pgSz w:w="11900" w:h="16840" w:code="9"/>
          <w:pgMar w:top="992" w:right="1077" w:bottom="1701" w:left="1077" w:header="567" w:footer="227" w:gutter="0"/>
          <w:cols w:num="2" w:space="708"/>
          <w:docGrid w:linePitch="360"/>
        </w:sectPr>
      </w:pPr>
      <w:r w:rsidRPr="001E1F75">
        <w:rPr>
          <w:rFonts w:ascii="Calibri" w:hAnsi="Calibri" w:cs="Calibri"/>
          <w:sz w:val="24"/>
          <w:szCs w:val="24"/>
          <w:lang w:val="en-GB" w:eastAsia="en-GB"/>
        </w:rPr>
        <w:t>Speech and language therapists</w:t>
      </w:r>
      <w:r w:rsidR="00506A03">
        <w:rPr>
          <w:rFonts w:ascii="Calibri" w:hAnsi="Calibri" w:cs="Calibri"/>
          <w:noProof/>
          <w:lang w:val="en-GB" w:eastAsia="en-GB"/>
        </w:rPr>
        <w:drawing>
          <wp:anchor distT="0" distB="0" distL="114300" distR="114300" simplePos="0" relativeHeight="251643392" behindDoc="0" locked="0" layoutInCell="1" allowOverlap="1" wp14:anchorId="01F78C8C" wp14:editId="0BF36ACD">
            <wp:simplePos x="0" y="0"/>
            <wp:positionH relativeFrom="column">
              <wp:posOffset>4634558</wp:posOffset>
            </wp:positionH>
            <wp:positionV relativeFrom="paragraph">
              <wp:posOffset>846271</wp:posOffset>
            </wp:positionV>
            <wp:extent cx="1325880" cy="528320"/>
            <wp:effectExtent l="0" t="0" r="0" b="0"/>
            <wp:wrapNone/>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sidR="00506A03">
        <w:rPr>
          <w:rFonts w:ascii="Calibri" w:hAnsi="Calibri" w:cs="Calibri"/>
          <w:noProof/>
          <w:lang w:val="en-GB" w:eastAsia="en-GB"/>
        </w:rPr>
        <w:drawing>
          <wp:anchor distT="0" distB="0" distL="114300" distR="114300" simplePos="0" relativeHeight="251645440" behindDoc="0" locked="0" layoutInCell="1" allowOverlap="1" wp14:anchorId="03056B71" wp14:editId="5A16593C">
            <wp:simplePos x="0" y="0"/>
            <wp:positionH relativeFrom="margin">
              <wp:align>center</wp:align>
            </wp:positionH>
            <wp:positionV relativeFrom="paragraph">
              <wp:posOffset>834799</wp:posOffset>
            </wp:positionV>
            <wp:extent cx="1600200" cy="900430"/>
            <wp:effectExtent l="0" t="0" r="0" b="0"/>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sidR="00506A03">
        <w:rPr>
          <w:rFonts w:ascii="Calibri" w:hAnsi="Calibri" w:cs="Calibri"/>
          <w:noProof/>
          <w:lang w:val="en-GB" w:eastAsia="en-GB"/>
        </w:rPr>
        <w:drawing>
          <wp:anchor distT="0" distB="0" distL="114300" distR="114300" simplePos="0" relativeHeight="251644416" behindDoc="0" locked="0" layoutInCell="1" allowOverlap="1" wp14:anchorId="10D776B6" wp14:editId="281F8638">
            <wp:simplePos x="0" y="0"/>
            <wp:positionH relativeFrom="margin">
              <wp:align>left</wp:align>
            </wp:positionH>
            <wp:positionV relativeFrom="paragraph">
              <wp:posOffset>821198</wp:posOffset>
            </wp:positionV>
            <wp:extent cx="1632585" cy="863600"/>
            <wp:effectExtent l="0" t="0" r="5715"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6">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0E524F" w14:textId="77777777" w:rsidR="00964D2B" w:rsidRPr="00964D2B" w:rsidRDefault="00964D2B" w:rsidP="00964D2B">
      <w:pPr>
        <w:rPr>
          <w:lang w:val="en-GB" w:eastAsia="en-GB"/>
        </w:rPr>
        <w:sectPr w:rsidR="00964D2B" w:rsidRPr="00964D2B"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9" w:name="_Toc116987820"/>
      <w:bookmarkStart w:id="10" w:name="_Toc117080329"/>
      <w:bookmarkStart w:id="11"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9"/>
      <w:bookmarkEnd w:id="10"/>
      <w:bookmarkEnd w:id="11"/>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3929A5C5">
            <wp:simplePos x="0" y="0"/>
            <wp:positionH relativeFrom="column">
              <wp:posOffset>540081</wp:posOffset>
            </wp:positionH>
            <wp:positionV relativeFrom="paragraph">
              <wp:posOffset>51048</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532BED7E" w14:textId="41ABD022" w:rsidR="00B13ABD"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 think your child might have SEN</w:t>
            </w:r>
            <w:r w:rsidR="00236C2A">
              <w:rPr>
                <w:rFonts w:ascii="Calibri" w:hAnsi="Calibri" w:cs="Calibri"/>
                <w:sz w:val="24"/>
                <w:lang w:val="en-GB" w:eastAsia="en-GB"/>
              </w:rPr>
              <w:t>D</w:t>
            </w:r>
            <w:r w:rsidRPr="00701DB3">
              <w:rPr>
                <w:rFonts w:ascii="Calibri" w:hAnsi="Calibri" w:cs="Calibri"/>
                <w:sz w:val="24"/>
                <w:lang w:val="en-GB" w:eastAsia="en-GB"/>
              </w:rPr>
              <w:t xml:space="preserve">, raise your concern with the school so that the </w:t>
            </w:r>
            <w:r w:rsidR="00D137DD">
              <w:rPr>
                <w:rFonts w:ascii="Calibri" w:hAnsi="Calibri" w:cs="Calibri"/>
                <w:sz w:val="24"/>
                <w:lang w:val="en-GB" w:eastAsia="en-GB"/>
              </w:rPr>
              <w:t>SENDCO</w:t>
            </w:r>
            <w:r w:rsidR="00F9701C">
              <w:rPr>
                <w:rFonts w:ascii="Calibri" w:hAnsi="Calibri" w:cs="Calibri"/>
                <w:sz w:val="24"/>
                <w:lang w:val="en-GB" w:eastAsia="en-GB"/>
              </w:rPr>
              <w:t xml:space="preserve"> is aware</w:t>
            </w:r>
            <w:r w:rsidRPr="00701DB3">
              <w:rPr>
                <w:rFonts w:ascii="Calibri" w:hAnsi="Calibri" w:cs="Calibri"/>
                <w:sz w:val="24"/>
                <w:lang w:val="en-GB" w:eastAsia="en-GB"/>
              </w:rPr>
              <w:t>.</w:t>
            </w:r>
            <w:r w:rsidR="001E1F75">
              <w:rPr>
                <w:rFonts w:ascii="Calibri" w:hAnsi="Calibri" w:cs="Calibri"/>
                <w:sz w:val="24"/>
                <w:lang w:val="en-GB" w:eastAsia="en-GB"/>
              </w:rPr>
              <w:t xml:space="preserve"> </w:t>
            </w:r>
          </w:p>
          <w:p w14:paraId="3C925DCC" w14:textId="73B8E4D0" w:rsidR="00B13ABD" w:rsidRPr="004D5962" w:rsidRDefault="002F0A1C" w:rsidP="00D03248">
            <w:pPr>
              <w:pStyle w:val="1bodycopy10pt"/>
              <w:spacing w:line="360" w:lineRule="auto"/>
              <w:jc w:val="both"/>
              <w:rPr>
                <w:rFonts w:ascii="Calibri" w:hAnsi="Calibri" w:cs="Calibri"/>
                <w:sz w:val="24"/>
                <w:lang w:val="en-GB" w:eastAsia="en-GB"/>
              </w:rPr>
            </w:pPr>
            <w:r w:rsidRPr="001E1F75">
              <w:rPr>
                <w:rFonts w:ascii="Calibri" w:hAnsi="Calibri" w:cs="Calibri"/>
                <w:sz w:val="24"/>
                <w:lang w:val="en-GB" w:eastAsia="en-GB"/>
              </w:rPr>
              <w:t xml:space="preserve">To arrange a meeting with either your child’s class teacher or the SENDCO </w:t>
            </w:r>
            <w:r w:rsidR="00081177" w:rsidRPr="001E1F75">
              <w:rPr>
                <w:rFonts w:ascii="Calibri" w:hAnsi="Calibri" w:cs="Calibri"/>
                <w:sz w:val="24"/>
                <w:lang w:val="en-GB" w:eastAsia="en-GB"/>
              </w:rPr>
              <w:t>please either message them on Class Dojo</w:t>
            </w:r>
            <w:r w:rsidR="005D5399" w:rsidRPr="001E1F75">
              <w:rPr>
                <w:rFonts w:ascii="Calibri" w:hAnsi="Calibri" w:cs="Calibri"/>
                <w:sz w:val="24"/>
                <w:lang w:val="en-GB" w:eastAsia="en-GB"/>
              </w:rPr>
              <w:t>, speak to them before or after school</w:t>
            </w:r>
            <w:r w:rsidR="00081177" w:rsidRPr="001E1F75">
              <w:rPr>
                <w:rFonts w:ascii="Calibri" w:hAnsi="Calibri" w:cs="Calibri"/>
                <w:sz w:val="24"/>
                <w:lang w:val="en-GB" w:eastAsia="en-GB"/>
              </w:rPr>
              <w:t xml:space="preserve"> or see </w:t>
            </w:r>
            <w:r w:rsidR="00D03248">
              <w:rPr>
                <w:rFonts w:ascii="Calibri" w:hAnsi="Calibri" w:cs="Calibri"/>
                <w:sz w:val="24"/>
                <w:lang w:val="en-GB" w:eastAsia="en-GB"/>
              </w:rPr>
              <w:t>Mrs Daniels</w:t>
            </w:r>
            <w:r w:rsidR="00081177" w:rsidRPr="001E1F75">
              <w:rPr>
                <w:rFonts w:ascii="Calibri" w:hAnsi="Calibri" w:cs="Calibri"/>
                <w:sz w:val="24"/>
                <w:lang w:val="en-GB" w:eastAsia="en-GB"/>
              </w:rPr>
              <w:t xml:space="preserve"> in the office </w:t>
            </w:r>
            <w:r w:rsidR="005D5399" w:rsidRPr="001E1F75">
              <w:rPr>
                <w:rFonts w:ascii="Calibri" w:hAnsi="Calibri" w:cs="Calibri"/>
                <w:sz w:val="24"/>
                <w:lang w:val="en-GB" w:eastAsia="en-GB"/>
              </w:rPr>
              <w:t>and she will ask them to contact you.</w:t>
            </w: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74EAB854" w:rsidR="00B13ABD" w:rsidRPr="00701DB3" w:rsidRDefault="00B13ABD" w:rsidP="001E1F7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meet with you to discuss your concerns and try to get a better understanding of what your child’s strengths and difficulties are. Together we will decide what outcomes to seek for your child and agree on next steps. </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600F14AC"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w:t>
            </w:r>
            <w:r w:rsidR="00B76495" w:rsidRPr="00701DB3">
              <w:rPr>
                <w:rFonts w:ascii="Calibri" w:hAnsi="Calibri" w:cs="Calibri"/>
                <w:sz w:val="24"/>
                <w:lang w:val="en-GB" w:eastAsia="en-GB"/>
              </w:rPr>
              <w:t xml:space="preserve">A copy of this can be found here: </w:t>
            </w:r>
            <w:hyperlink r:id="rId28" w:history="1">
              <w:r w:rsidR="00844329" w:rsidRPr="005426A0">
                <w:rPr>
                  <w:rStyle w:val="Hyperlink"/>
                  <w:rFonts w:ascii="Calibri" w:hAnsi="Calibri" w:cs="Calibri"/>
                  <w:sz w:val="24"/>
                  <w:lang w:val="en-GB" w:eastAsia="en-GB"/>
                </w:rPr>
                <w:t>https://www.kelsi.org.uk/__data/assets/pdf_file/0005/117257/Special-educational-needs-mainstream-core-standards-guide-for-parents.pdf</w:t>
              </w:r>
            </w:hyperlink>
            <w:r w:rsidR="00844329">
              <w:rPr>
                <w:rFonts w:ascii="Calibri" w:hAnsi="Calibri" w:cs="Calibri"/>
                <w:sz w:val="24"/>
                <w:lang w:val="en-GB" w:eastAsia="en-GB"/>
              </w:rPr>
              <w:t xml:space="preserve"> </w:t>
            </w:r>
            <w:r w:rsidR="00B76495" w:rsidRPr="00701DB3">
              <w:rPr>
                <w:rFonts w:ascii="Calibri" w:hAnsi="Calibri" w:cs="Calibri"/>
                <w:sz w:val="24"/>
                <w:lang w:val="en-GB" w:eastAsia="en-GB"/>
              </w:rPr>
              <w:t xml:space="preserve">. This will initiate the ‘Graduated Approach’ where support will be continually reviewed. See next page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27188E68" w14:textId="6A71282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we decide that your child needs 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and your child will be added to the school’s SEND register. They will receive additional support and this will be reviewed using the assess, plan, do, review model.</w:t>
            </w:r>
          </w:p>
        </w:tc>
      </w:tr>
    </w:tbl>
    <w:p w14:paraId="46367103" w14:textId="77777777" w:rsidR="001E1F75" w:rsidRDefault="001E1F75" w:rsidP="00BB6963">
      <w:pPr>
        <w:pStyle w:val="Heading1"/>
        <w:shd w:val="clear" w:color="auto" w:fill="D9E2F3"/>
        <w:rPr>
          <w:rFonts w:ascii="Calibri" w:hAnsi="Calibri" w:cs="Calibri"/>
          <w:color w:val="auto"/>
          <w:szCs w:val="28"/>
        </w:rPr>
      </w:pPr>
      <w:bookmarkStart w:id="12" w:name="_Toc116987821"/>
      <w:bookmarkStart w:id="13" w:name="_Toc117080330"/>
      <w:bookmarkStart w:id="14" w:name="_Toc119070495"/>
    </w:p>
    <w:p w14:paraId="184073E8" w14:textId="1B3B1F8F" w:rsidR="00503DD5" w:rsidRPr="00BB6963" w:rsidRDefault="00235F02" w:rsidP="00BB6963">
      <w:pPr>
        <w:pStyle w:val="Heading1"/>
        <w:shd w:val="clear" w:color="auto" w:fill="D9E2F3"/>
        <w:rPr>
          <w:rFonts w:ascii="Calibri" w:hAnsi="Calibri" w:cs="Calibri"/>
          <w:color w:val="auto"/>
          <w:szCs w:val="28"/>
        </w:rPr>
      </w:pPr>
      <w:r w:rsidRPr="00701DB3">
        <w:rPr>
          <w:rFonts w:ascii="Calibri" w:hAnsi="Calibri" w:cs="Calibri"/>
          <w:color w:val="auto"/>
          <w:szCs w:val="28"/>
        </w:rPr>
        <w:lastRenderedPageBreak/>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12"/>
      <w:bookmarkEnd w:id="13"/>
      <w:bookmarkEnd w:id="14"/>
    </w:p>
    <w:p w14:paraId="2CDF09E1" w14:textId="77777777" w:rsidR="00170552" w:rsidRPr="00701DB3" w:rsidRDefault="0017055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The same process is followed if a concern is raised by the school.</w:t>
      </w:r>
    </w:p>
    <w:p w14:paraId="038AC2CD" w14:textId="61505E36" w:rsidR="00170552" w:rsidRPr="00701DB3" w:rsidRDefault="0013629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07224D9C">
            <wp:simplePos x="0" y="0"/>
            <wp:positionH relativeFrom="column">
              <wp:posOffset>152400</wp:posOffset>
            </wp:positionH>
            <wp:positionV relativeFrom="paragraph">
              <wp:posOffset>333375</wp:posOffset>
            </wp:positionV>
            <wp:extent cx="5862320" cy="231838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7D5FDF93" w14:textId="45321508"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57927EE" w14:textId="77777777" w:rsidR="00503DD5" w:rsidRDefault="00503DD5" w:rsidP="00503DD5">
      <w:pPr>
        <w:pStyle w:val="1bodycopy10pt"/>
        <w:spacing w:line="360" w:lineRule="auto"/>
        <w:jc w:val="both"/>
        <w:rPr>
          <w:rFonts w:ascii="Calibri" w:hAnsi="Calibri" w:cs="Calibri"/>
          <w:sz w:val="24"/>
          <w:lang w:val="en-GB"/>
        </w:rPr>
      </w:pPr>
    </w:p>
    <w:p w14:paraId="681AF90C" w14:textId="77777777" w:rsidR="00503DD5" w:rsidRDefault="00503DD5" w:rsidP="00503DD5">
      <w:pPr>
        <w:pStyle w:val="1bodycopy10pt"/>
        <w:spacing w:line="360" w:lineRule="auto"/>
        <w:jc w:val="both"/>
        <w:rPr>
          <w:rFonts w:ascii="Calibri" w:hAnsi="Calibri" w:cs="Calibri"/>
          <w:sz w:val="24"/>
          <w:lang w:val="en-GB"/>
        </w:rPr>
      </w:pPr>
    </w:p>
    <w:p w14:paraId="7416DD96" w14:textId="18A1345A"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A</w:t>
      </w:r>
      <w:r w:rsidR="005E25FC">
        <w:rPr>
          <w:rFonts w:ascii="Calibri" w:hAnsi="Calibri" w:cs="Calibri"/>
          <w:sz w:val="24"/>
          <w:lang w:val="en-GB"/>
        </w:rPr>
        <w:t>ll our class teachers are responsible for the monitoring of all pupils who have been identified as having SEND. They also</w:t>
      </w:r>
      <w:r w:rsidR="00844329">
        <w:rPr>
          <w:rFonts w:ascii="Calibri" w:hAnsi="Calibri" w:cs="Calibri"/>
          <w:sz w:val="24"/>
          <w:lang w:val="en-GB"/>
        </w:rPr>
        <w:t xml:space="preserve"> review those </w:t>
      </w:r>
      <w:r w:rsidRPr="00701DB3">
        <w:rPr>
          <w:rFonts w:ascii="Calibri" w:hAnsi="Calibri" w:cs="Calibri"/>
          <w:sz w:val="24"/>
          <w:lang w:val="en-GB"/>
        </w:rPr>
        <w:t>who are</w:t>
      </w:r>
      <w:r w:rsidR="00844329">
        <w:rPr>
          <w:rFonts w:ascii="Calibri" w:hAnsi="Calibri" w:cs="Calibri"/>
          <w:sz w:val="24"/>
          <w:lang w:val="en-GB"/>
        </w:rPr>
        <w:t xml:space="preserve"> </w:t>
      </w:r>
      <w:r w:rsidRPr="00701DB3">
        <w:rPr>
          <w:rFonts w:ascii="Calibri" w:hAnsi="Calibri" w:cs="Calibri"/>
          <w:sz w:val="24"/>
          <w:lang w:val="en-GB"/>
        </w:rPr>
        <w:t>n</w:t>
      </w:r>
      <w:r w:rsidR="00844329">
        <w:rPr>
          <w:rFonts w:ascii="Calibri" w:hAnsi="Calibri" w:cs="Calibri"/>
          <w:sz w:val="24"/>
          <w:lang w:val="en-GB"/>
        </w:rPr>
        <w:t>o</w:t>
      </w:r>
      <w:r w:rsidRPr="00701DB3">
        <w:rPr>
          <w:rFonts w:ascii="Calibri" w:hAnsi="Calibri" w:cs="Calibri"/>
          <w:sz w:val="24"/>
          <w:lang w:val="en-GB"/>
        </w:rPr>
        <w:t xml:space="preserve">t making the expected level </w:t>
      </w:r>
      <w:r w:rsidR="005509E3" w:rsidRPr="00701DB3">
        <w:rPr>
          <w:rFonts w:ascii="Calibri" w:hAnsi="Calibri" w:cs="Calibri"/>
          <w:sz w:val="24"/>
          <w:lang w:val="en-GB"/>
        </w:rPr>
        <w:t xml:space="preserve">of </w:t>
      </w:r>
      <w:r w:rsidRPr="00701DB3">
        <w:rPr>
          <w:rFonts w:ascii="Calibri" w:hAnsi="Calibri" w:cs="Calibri"/>
          <w:sz w:val="24"/>
          <w:lang w:val="en-GB"/>
        </w:rPr>
        <w:t xml:space="preserve">progress in their </w:t>
      </w:r>
      <w:r w:rsidR="005509E3" w:rsidRPr="00701DB3">
        <w:rPr>
          <w:rFonts w:ascii="Calibri" w:hAnsi="Calibri" w:cs="Calibri"/>
          <w:sz w:val="24"/>
          <w:lang w:val="en-GB"/>
        </w:rPr>
        <w:t>school</w:t>
      </w:r>
      <w:r w:rsidRPr="00701DB3">
        <w:rPr>
          <w:rFonts w:ascii="Calibri" w:hAnsi="Calibri" w:cs="Calibri"/>
          <w:sz w:val="24"/>
          <w:lang w:val="en-GB"/>
        </w:rPr>
        <w:t>work or socially.</w:t>
      </w:r>
      <w:r w:rsidR="00923758" w:rsidRPr="00701DB3">
        <w:rPr>
          <w:rFonts w:ascii="Calibri" w:hAnsi="Calibri" w:cs="Calibri"/>
          <w:sz w:val="24"/>
          <w:lang w:val="en-GB"/>
        </w:rPr>
        <w:t xml:space="preserve"> </w:t>
      </w:r>
    </w:p>
    <w:p w14:paraId="2C3FACEB" w14:textId="4A51E30C"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teacher notices that a pupil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pupil has any gaps in their learning. If they can find a gap, </w:t>
      </w:r>
      <w:r w:rsidR="00170552" w:rsidRPr="00701DB3">
        <w:rPr>
          <w:rFonts w:ascii="Calibri" w:hAnsi="Calibri" w:cs="Calibri"/>
          <w:sz w:val="24"/>
          <w:lang w:val="en-GB"/>
        </w:rPr>
        <w:t>the school</w:t>
      </w:r>
      <w:r w:rsidRPr="00701DB3">
        <w:rPr>
          <w:rFonts w:ascii="Calibri" w:hAnsi="Calibri" w:cs="Calibri"/>
          <w:sz w:val="24"/>
          <w:lang w:val="en-GB"/>
        </w:rPr>
        <w:t xml:space="preserve"> </w:t>
      </w:r>
      <w:r w:rsidR="00170552" w:rsidRPr="00701DB3">
        <w:rPr>
          <w:rFonts w:ascii="Calibri" w:hAnsi="Calibri" w:cs="Calibri"/>
          <w:sz w:val="24"/>
          <w:lang w:val="en-GB"/>
        </w:rPr>
        <w:t>will provide appropriate support</w:t>
      </w:r>
      <w:r w:rsidRPr="00701DB3">
        <w:rPr>
          <w:rFonts w:ascii="Calibri" w:hAnsi="Calibri" w:cs="Calibri"/>
          <w:sz w:val="24"/>
          <w:lang w:val="en-GB"/>
        </w:rPr>
        <w:t>. Pupils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21D97CBA" w14:textId="3157B65B" w:rsidR="0010002F"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pupil is still </w:t>
      </w:r>
      <w:r w:rsidR="00087F9C">
        <w:rPr>
          <w:rFonts w:ascii="Calibri" w:hAnsi="Calibri" w:cs="Calibri"/>
          <w:sz w:val="24"/>
          <w:lang w:val="en-GB"/>
        </w:rPr>
        <w:t>finding it difficult</w:t>
      </w:r>
      <w:r w:rsidRPr="00701DB3">
        <w:rPr>
          <w:rFonts w:ascii="Calibri" w:hAnsi="Calibri" w:cs="Calibri"/>
          <w:sz w:val="24"/>
          <w:lang w:val="en-GB"/>
        </w:rPr>
        <w:t xml:space="preserve"> to make the expected progress, the teacher will talk to the </w:t>
      </w:r>
      <w:r w:rsidR="00D137DD">
        <w:rPr>
          <w:rFonts w:ascii="Calibri" w:hAnsi="Calibri" w:cs="Calibri"/>
          <w:sz w:val="24"/>
          <w:lang w:val="en-GB"/>
        </w:rPr>
        <w:t>SENDCO</w:t>
      </w:r>
      <w:r w:rsidRPr="00701DB3">
        <w:rPr>
          <w:rFonts w:ascii="Calibri" w:hAnsi="Calibri" w:cs="Calibri"/>
          <w:sz w:val="24"/>
          <w:lang w:val="en-GB"/>
        </w:rPr>
        <w:t xml:space="preserve">, and will contact you to discuss the possibility that your child has </w:t>
      </w:r>
      <w:r w:rsidR="00F4111F" w:rsidRPr="00701DB3">
        <w:rPr>
          <w:rFonts w:ascii="Calibri" w:hAnsi="Calibri" w:cs="Calibri"/>
          <w:sz w:val="24"/>
          <w:lang w:val="en-GB"/>
        </w:rPr>
        <w:t>SEN</w:t>
      </w:r>
      <w:r w:rsidR="00236C2A">
        <w:rPr>
          <w:rFonts w:ascii="Calibri" w:hAnsi="Calibri" w:cs="Calibri"/>
          <w:sz w:val="24"/>
          <w:lang w:val="en-GB"/>
        </w:rPr>
        <w:t>D</w:t>
      </w:r>
      <w:r w:rsidR="00F4111F" w:rsidRPr="00701DB3">
        <w:rPr>
          <w:rFonts w:ascii="Calibri" w:hAnsi="Calibri" w:cs="Calibri"/>
          <w:sz w:val="24"/>
          <w:lang w:val="en-GB"/>
        </w:rPr>
        <w:t>,</w:t>
      </w:r>
      <w:r w:rsidR="00170552" w:rsidRPr="00701DB3">
        <w:rPr>
          <w:rFonts w:ascii="Calibri" w:hAnsi="Calibri" w:cs="Calibri"/>
          <w:sz w:val="24"/>
          <w:lang w:val="en-GB"/>
        </w:rPr>
        <w:t xml:space="preserve"> and the school will follow the graduated approach (see previous page).</w:t>
      </w:r>
    </w:p>
    <w:p w14:paraId="27F916F3" w14:textId="5A5A8929" w:rsidR="00235F02" w:rsidRPr="00701DB3" w:rsidRDefault="0010002F" w:rsidP="00506A03">
      <w:pPr>
        <w:spacing w:after="0"/>
        <w:rPr>
          <w:rFonts w:ascii="Calibri" w:hAnsi="Calibri" w:cs="Calibri"/>
          <w:sz w:val="24"/>
          <w:lang w:val="en-GB"/>
        </w:rPr>
      </w:pPr>
      <w:r>
        <w:rPr>
          <w:rFonts w:ascii="Calibri" w:hAnsi="Calibri" w:cs="Calibri"/>
          <w:sz w:val="24"/>
          <w:lang w:val="en-GB"/>
        </w:rPr>
        <w:br w:type="page"/>
      </w:r>
    </w:p>
    <w:p w14:paraId="2BAC4A54" w14:textId="77777777" w:rsidR="00784310" w:rsidRPr="00701DB3" w:rsidRDefault="00784310" w:rsidP="00305407">
      <w:pPr>
        <w:pStyle w:val="Heading1"/>
        <w:shd w:val="clear" w:color="auto" w:fill="DEEAF6"/>
        <w:jc w:val="both"/>
        <w:rPr>
          <w:rFonts w:ascii="Calibri" w:eastAsia="Times New Roman" w:hAnsi="Calibri" w:cs="Calibri"/>
          <w:color w:val="auto"/>
          <w:szCs w:val="28"/>
          <w:lang w:eastAsia="en-GB"/>
        </w:rPr>
      </w:pPr>
      <w:bookmarkStart w:id="15" w:name="_Toc116987822"/>
      <w:bookmarkStart w:id="16" w:name="_Toc117080331"/>
      <w:bookmarkStart w:id="17" w:name="_Toc119070496"/>
      <w:r w:rsidRPr="00701DB3">
        <w:rPr>
          <w:rFonts w:ascii="Calibri" w:hAnsi="Calibri" w:cs="Calibri"/>
          <w:color w:val="auto"/>
          <w:szCs w:val="28"/>
        </w:rPr>
        <w:t>5. How will the school measure my child’s progress?</w:t>
      </w:r>
      <w:bookmarkEnd w:id="15"/>
      <w:bookmarkEnd w:id="16"/>
      <w:bookmarkEnd w:id="17"/>
    </w:p>
    <w:p w14:paraId="5FA0A3C4" w14:textId="2EC5C461" w:rsidR="00E45F35" w:rsidRPr="001E1F75" w:rsidRDefault="00E45F35" w:rsidP="00C464B7">
      <w:pPr>
        <w:pStyle w:val="1bodycopy10pt"/>
        <w:spacing w:line="360" w:lineRule="auto"/>
        <w:jc w:val="both"/>
        <w:rPr>
          <w:rFonts w:ascii="Calibri" w:hAnsi="Calibri" w:cs="Calibri"/>
          <w:sz w:val="24"/>
          <w:lang w:val="en-GB"/>
        </w:rPr>
      </w:pPr>
      <w:r w:rsidRPr="001E1F75">
        <w:rPr>
          <w:rFonts w:ascii="Calibri" w:hAnsi="Calibri" w:cs="Calibri"/>
          <w:sz w:val="24"/>
          <w:lang w:val="en-GB"/>
        </w:rPr>
        <w:t xml:space="preserve">Your child’s </w:t>
      </w:r>
      <w:r w:rsidR="000D7D2A" w:rsidRPr="001E1F75">
        <w:rPr>
          <w:rFonts w:ascii="Calibri" w:hAnsi="Calibri" w:cs="Calibri"/>
          <w:sz w:val="24"/>
          <w:lang w:val="en-GB"/>
        </w:rPr>
        <w:t>progress</w:t>
      </w:r>
      <w:r w:rsidRPr="001E1F75">
        <w:rPr>
          <w:rFonts w:ascii="Calibri" w:hAnsi="Calibri" w:cs="Calibri"/>
          <w:sz w:val="24"/>
          <w:lang w:val="en-GB"/>
        </w:rPr>
        <w:t xml:space="preserve"> will be cont</w:t>
      </w:r>
      <w:r w:rsidR="000D7D2A" w:rsidRPr="001E1F75">
        <w:rPr>
          <w:rFonts w:ascii="Calibri" w:hAnsi="Calibri" w:cs="Calibri"/>
          <w:sz w:val="24"/>
          <w:lang w:val="en-GB"/>
        </w:rPr>
        <w:t xml:space="preserve">inually monitored by their teacher. Their progress will be formally reviewed by the SENDCo, class teacher and Head of School every term </w:t>
      </w:r>
      <w:r w:rsidR="001E1F75">
        <w:rPr>
          <w:rFonts w:ascii="Calibri" w:hAnsi="Calibri" w:cs="Calibri"/>
          <w:sz w:val="24"/>
          <w:lang w:val="en-GB"/>
        </w:rPr>
        <w:t xml:space="preserve">following </w:t>
      </w:r>
      <w:r w:rsidR="000D7D2A" w:rsidRPr="001E1F75">
        <w:rPr>
          <w:rFonts w:ascii="Calibri" w:hAnsi="Calibri" w:cs="Calibri"/>
          <w:sz w:val="24"/>
          <w:lang w:val="en-GB"/>
        </w:rPr>
        <w:t xml:space="preserve">maths, reading, writing and GPS assessments. </w:t>
      </w:r>
    </w:p>
    <w:p w14:paraId="7D1D8EC1" w14:textId="0AF82169" w:rsidR="00664B78" w:rsidRDefault="00664B78" w:rsidP="00C464B7">
      <w:pPr>
        <w:pStyle w:val="1bodycopy10pt"/>
        <w:spacing w:line="360" w:lineRule="auto"/>
        <w:jc w:val="both"/>
        <w:rPr>
          <w:rFonts w:ascii="Calibri" w:hAnsi="Calibri" w:cs="Calibri"/>
          <w:sz w:val="24"/>
          <w:lang w:val="en-GB"/>
        </w:rPr>
      </w:pPr>
      <w:r w:rsidRPr="001E1F75">
        <w:rPr>
          <w:rFonts w:ascii="Calibri" w:hAnsi="Calibri" w:cs="Calibri"/>
          <w:sz w:val="24"/>
          <w:lang w:val="en-GB"/>
        </w:rPr>
        <w:t>The progress of children with an Education, Health Care Plan will be formally reviewed at an annual review with all adults involved with the child’s education. The SENDC</w:t>
      </w:r>
      <w:r w:rsidR="001E1F75">
        <w:rPr>
          <w:rFonts w:ascii="Calibri" w:hAnsi="Calibri" w:cs="Calibri"/>
          <w:sz w:val="24"/>
          <w:lang w:val="en-GB"/>
        </w:rPr>
        <w:t>O</w:t>
      </w:r>
      <w:r w:rsidRPr="001E1F75">
        <w:rPr>
          <w:rFonts w:ascii="Calibri" w:hAnsi="Calibri" w:cs="Calibri"/>
          <w:sz w:val="24"/>
          <w:lang w:val="en-GB"/>
        </w:rPr>
        <w:t xml:space="preserve"> will also check that your child is making progress within any individual work and in any intervention group they take part in. progress meetings for each class are held on a </w:t>
      </w:r>
      <w:r w:rsidR="00D03248">
        <w:rPr>
          <w:rFonts w:ascii="Calibri" w:hAnsi="Calibri" w:cs="Calibri"/>
          <w:sz w:val="24"/>
          <w:lang w:val="en-GB"/>
        </w:rPr>
        <w:t>regular</w:t>
      </w:r>
      <w:r w:rsidRPr="001E1F75">
        <w:rPr>
          <w:rFonts w:ascii="Calibri" w:hAnsi="Calibri" w:cs="Calibri"/>
          <w:sz w:val="24"/>
          <w:lang w:val="en-GB"/>
        </w:rPr>
        <w:t xml:space="preserve"> basis.</w:t>
      </w:r>
    </w:p>
    <w:p w14:paraId="6A483C9A" w14:textId="0EAF794F"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We will follow the </w:t>
      </w:r>
      <w:r w:rsidR="003C7CD9" w:rsidRPr="00701DB3">
        <w:rPr>
          <w:rFonts w:ascii="Calibri" w:hAnsi="Calibri" w:cs="Calibri"/>
          <w:sz w:val="24"/>
          <w:lang w:val="en-GB"/>
        </w:rPr>
        <w:t>‘</w:t>
      </w:r>
      <w:r w:rsidRPr="00701DB3">
        <w:rPr>
          <w:rFonts w:ascii="Calibri" w:hAnsi="Calibri" w:cs="Calibri"/>
          <w:sz w:val="24"/>
          <w:lang w:val="en-GB"/>
        </w:rPr>
        <w:t>graduated approach</w:t>
      </w:r>
      <w:r w:rsidR="003C7CD9" w:rsidRPr="00701DB3">
        <w:rPr>
          <w:rFonts w:ascii="Calibri" w:hAnsi="Calibri" w:cs="Calibri"/>
          <w:sz w:val="24"/>
          <w:lang w:val="en-GB"/>
        </w:rPr>
        <w:t>’</w:t>
      </w:r>
      <w:r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Pr="00701DB3">
        <w:rPr>
          <w:rFonts w:ascii="Calibri" w:hAnsi="Calibri" w:cs="Calibri"/>
          <w:sz w:val="24"/>
          <w:lang w:val="en-GB"/>
        </w:rPr>
        <w:t>needs.</w:t>
      </w:r>
    </w:p>
    <w:p w14:paraId="7049D894" w14:textId="06D66BA6" w:rsidR="00784310" w:rsidRPr="00701DB3" w:rsidRDefault="005230DD" w:rsidP="00C464B7">
      <w:pPr>
        <w:pStyle w:val="1bodycopy10pt"/>
        <w:spacing w:line="360" w:lineRule="auto"/>
        <w:jc w:val="both"/>
        <w:rPr>
          <w:rFonts w:ascii="Calibri" w:hAnsi="Calibri" w:cs="Calibri"/>
          <w:sz w:val="24"/>
          <w:lang w:val="en-GB"/>
        </w:rPr>
      </w:pPr>
      <w:r>
        <w:rPr>
          <w:noProof/>
          <w:lang w:val="en-GB" w:eastAsia="en-GB"/>
        </w:rPr>
        <w:drawing>
          <wp:anchor distT="0" distB="0" distL="114300" distR="114300" simplePos="0" relativeHeight="251675136" behindDoc="1" locked="0" layoutInCell="1" allowOverlap="1" wp14:anchorId="01125905" wp14:editId="781140A1">
            <wp:simplePos x="0" y="0"/>
            <wp:positionH relativeFrom="margin">
              <wp:align>center</wp:align>
            </wp:positionH>
            <wp:positionV relativeFrom="paragraph">
              <wp:posOffset>258445</wp:posOffset>
            </wp:positionV>
            <wp:extent cx="2995295" cy="2388235"/>
            <wp:effectExtent l="0" t="0" r="0" b="0"/>
            <wp:wrapTight wrapText="bothSides">
              <wp:wrapPolygon edited="0">
                <wp:start x="0" y="0"/>
                <wp:lineTo x="0" y="21365"/>
                <wp:lineTo x="21431" y="21365"/>
                <wp:lineTo x="21431"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95295" cy="238823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00784310" w:rsidRPr="00701DB3">
        <w:rPr>
          <w:rFonts w:ascii="Calibri" w:hAnsi="Calibri" w:cs="Calibri"/>
          <w:sz w:val="24"/>
          <w:lang w:val="en-GB"/>
        </w:rPr>
        <w:t xml:space="preserve">-part cycle of </w:t>
      </w:r>
      <w:r w:rsidR="00784310" w:rsidRPr="00701DB3">
        <w:rPr>
          <w:rFonts w:ascii="Calibri" w:hAnsi="Calibri" w:cs="Calibri"/>
          <w:b/>
          <w:bCs/>
          <w:sz w:val="24"/>
          <w:lang w:val="en-GB"/>
        </w:rPr>
        <w:t>assess, plan, do, review</w:t>
      </w:r>
      <w:r w:rsidR="00784310" w:rsidRPr="00701DB3">
        <w:rPr>
          <w:rFonts w:ascii="Calibri" w:hAnsi="Calibri" w:cs="Calibri"/>
          <w:sz w:val="24"/>
          <w:lang w:val="en-GB"/>
        </w:rPr>
        <w:t>. </w:t>
      </w:r>
    </w:p>
    <w:p w14:paraId="02E3D1D5" w14:textId="4523BB54" w:rsidR="0036029D" w:rsidRPr="00701DB3" w:rsidRDefault="0036029D" w:rsidP="00305407">
      <w:pPr>
        <w:pStyle w:val="1bodycopy10pt"/>
        <w:jc w:val="both"/>
        <w:rPr>
          <w:rFonts w:ascii="Calibri" w:hAnsi="Calibri" w:cs="Calibri"/>
          <w:sz w:val="24"/>
          <w:lang w:val="en-GB" w:eastAsia="en-GB"/>
        </w:rPr>
      </w:pP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2ADDFE7B" w14:textId="77777777" w:rsidR="005230DD" w:rsidRDefault="005230DD"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AA7F35">
        <w:tc>
          <w:tcPr>
            <w:tcW w:w="2263" w:type="dxa"/>
          </w:tcPr>
          <w:p w14:paraId="5C90AF06" w14:textId="345F0ED7" w:rsidR="00B24FE3" w:rsidRPr="00B24FE3" w:rsidRDefault="00B24FE3" w:rsidP="00AA7F35">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35975604" w14:textId="77777777" w:rsidR="00B24FE3" w:rsidRPr="00182FA0" w:rsidRDefault="00B24FE3" w:rsidP="00AA7F35">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If your child is not making the expected level of progress, we will make an assessment to find out what strengths and difficulties your child has.</w:t>
            </w:r>
            <w:r w:rsidRPr="00182FA0">
              <w:rPr>
                <w:rFonts w:ascii="Calibri" w:hAnsi="Calibri" w:cs="Calibri"/>
                <w:sz w:val="20"/>
                <w:szCs w:val="20"/>
              </w:rPr>
              <w:t xml:space="preserve"> </w:t>
            </w:r>
            <w:r w:rsidRPr="00182FA0">
              <w:rPr>
                <w:rFonts w:ascii="Calibri" w:eastAsia="Arial" w:hAnsi="Calibri" w:cs="Calibri"/>
                <w:color w:val="444444"/>
                <w:sz w:val="20"/>
                <w:szCs w:val="20"/>
              </w:rPr>
              <w:t xml:space="preserve">We will ask for you and your child’s input, as well as getting help from external professionals where necessary. </w:t>
            </w:r>
          </w:p>
          <w:p w14:paraId="09CBB352" w14:textId="77777777" w:rsidR="00B24FE3" w:rsidRPr="00182FA0" w:rsidRDefault="00B24FE3" w:rsidP="00AA7F35">
            <w:pPr>
              <w:pStyle w:val="1bodycopy10pt"/>
              <w:rPr>
                <w:rFonts w:ascii="Calibri" w:hAnsi="Calibri" w:cs="Calibri"/>
                <w:szCs w:val="20"/>
                <w:lang w:val="en-GB" w:eastAsia="en-GB"/>
              </w:rPr>
            </w:pPr>
          </w:p>
        </w:tc>
      </w:tr>
      <w:tr w:rsidR="00B24FE3" w14:paraId="1DCBF0E5" w14:textId="77777777" w:rsidTr="00AA7F35">
        <w:tc>
          <w:tcPr>
            <w:tcW w:w="2263" w:type="dxa"/>
          </w:tcPr>
          <w:p w14:paraId="48094ACF" w14:textId="73D03473" w:rsidR="00B24FE3" w:rsidRPr="00B24FE3" w:rsidRDefault="00B24FE3" w:rsidP="00AA7F35">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77777777" w:rsidR="00B24FE3" w:rsidRPr="00182FA0" w:rsidRDefault="00B24FE3" w:rsidP="00AA7F35">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In discussion with you and your child, we will decide what outcomes we are hoping to achieve. We will make a plan of the support we will offer your child to help them meet those outcomes. We will make a record of this and share it with you and all relevant school staff.</w:t>
            </w:r>
          </w:p>
        </w:tc>
      </w:tr>
      <w:tr w:rsidR="00B24FE3" w14:paraId="3E9BC935" w14:textId="77777777" w:rsidTr="00AA7F35">
        <w:tc>
          <w:tcPr>
            <w:tcW w:w="2263" w:type="dxa"/>
          </w:tcPr>
          <w:p w14:paraId="33E539EA" w14:textId="5F03FD96" w:rsidR="00B24FE3" w:rsidRPr="00B24FE3" w:rsidRDefault="00B24FE3" w:rsidP="00AA7F35">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182FA0" w:rsidRDefault="00B24FE3" w:rsidP="00AA7F35">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We will put our plan into practice. </w:t>
            </w:r>
          </w:p>
          <w:p w14:paraId="16831A7C" w14:textId="298F50F4" w:rsidR="00B24FE3" w:rsidRPr="00182FA0" w:rsidRDefault="00B24FE3" w:rsidP="00AA7F35">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The class teacher, with the support of the </w:t>
            </w:r>
            <w:r w:rsidR="00D137DD">
              <w:rPr>
                <w:rFonts w:ascii="Calibri" w:eastAsia="Arial" w:hAnsi="Calibri" w:cs="Calibri"/>
                <w:color w:val="444444"/>
                <w:sz w:val="20"/>
                <w:szCs w:val="20"/>
              </w:rPr>
              <w:t>SENDCO</w:t>
            </w:r>
            <w:r w:rsidRPr="00182FA0">
              <w:rPr>
                <w:rFonts w:ascii="Calibri" w:eastAsia="Arial" w:hAnsi="Calibri" w:cs="Calibri"/>
                <w:color w:val="444444"/>
                <w:sz w:val="20"/>
                <w:szCs w:val="20"/>
              </w:rPr>
              <w:t>, will be responsible for working with your child on a daily basis, and making sure the support we put in place is having the impact we intended.</w:t>
            </w:r>
          </w:p>
        </w:tc>
      </w:tr>
      <w:tr w:rsidR="00B24FE3" w14:paraId="43CFF809" w14:textId="77777777" w:rsidTr="00AA7F35">
        <w:tc>
          <w:tcPr>
            <w:tcW w:w="2263" w:type="dxa"/>
          </w:tcPr>
          <w:p w14:paraId="7982DF00" w14:textId="54C51F38" w:rsidR="00B24FE3" w:rsidRPr="00B24FE3" w:rsidRDefault="00B24FE3" w:rsidP="00AA7F35">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77777777" w:rsidR="00B24FE3" w:rsidRPr="00182FA0" w:rsidRDefault="00B24FE3" w:rsidP="00AA7F35">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We will assess how well the support we put in place helped the pupil to meet the outcomes we set. We will use our improved understanding of your child’s needs to improve the support we offer</w:t>
            </w:r>
            <w:r>
              <w:rPr>
                <w:rFonts w:ascii="Calibri" w:eastAsia="Arial" w:hAnsi="Calibri" w:cs="Calibri"/>
                <w:color w:val="444444"/>
                <w:sz w:val="20"/>
                <w:szCs w:val="20"/>
              </w:rPr>
              <w:t xml:space="preserve">; this may mean the Plan, Assess, Do, Review cycle continues. </w:t>
            </w:r>
          </w:p>
        </w:tc>
      </w:tr>
    </w:tbl>
    <w:p w14:paraId="4D454803" w14:textId="59129E96" w:rsidR="007D083F" w:rsidRPr="006B007C" w:rsidRDefault="00784310" w:rsidP="006B007C">
      <w:pPr>
        <w:pStyle w:val="Heading1"/>
        <w:shd w:val="clear" w:color="auto" w:fill="DEEAF6"/>
        <w:jc w:val="both"/>
        <w:rPr>
          <w:rFonts w:ascii="Calibri" w:hAnsi="Calibri" w:cs="Calibri"/>
          <w:color w:val="auto"/>
          <w:szCs w:val="28"/>
          <w:lang w:eastAsia="en-GB"/>
        </w:rPr>
      </w:pPr>
      <w:bookmarkStart w:id="18" w:name="_Toc116987823"/>
      <w:bookmarkStart w:id="19" w:name="_Toc117080332"/>
      <w:bookmarkStart w:id="20" w:name="_Toc119070497"/>
      <w:r w:rsidRPr="00701DB3">
        <w:rPr>
          <w:rFonts w:ascii="Calibri" w:hAnsi="Calibri" w:cs="Calibri"/>
          <w:color w:val="auto"/>
          <w:szCs w:val="28"/>
          <w:lang w:eastAsia="en-GB"/>
        </w:rPr>
        <w:t>6. How will I be involved in decisions made about my child’s education?</w:t>
      </w:r>
      <w:bookmarkEnd w:id="18"/>
      <w:bookmarkEnd w:id="19"/>
      <w:bookmarkEnd w:id="20"/>
    </w:p>
    <w:p w14:paraId="6ED6307F" w14:textId="34006D2E"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provide</w:t>
      </w:r>
      <w:r w:rsidR="00384E91">
        <w:rPr>
          <w:rFonts w:ascii="Calibri" w:hAnsi="Calibri" w:cs="Calibri"/>
          <w:sz w:val="24"/>
          <w:lang w:val="en-GB" w:eastAsia="en-GB"/>
        </w:rPr>
        <w:t xml:space="preserve"> </w:t>
      </w:r>
      <w:r w:rsidR="00D03248">
        <w:rPr>
          <w:rFonts w:ascii="Calibri" w:hAnsi="Calibri" w:cs="Calibri"/>
          <w:sz w:val="24"/>
          <w:lang w:val="en-GB" w:eastAsia="en-GB"/>
        </w:rPr>
        <w:t>bi-yearly</w:t>
      </w:r>
      <w:r w:rsidR="00384E91">
        <w:rPr>
          <w:rFonts w:ascii="Calibri" w:hAnsi="Calibri" w:cs="Calibri"/>
          <w:sz w:val="24"/>
          <w:lang w:val="en-GB" w:eastAsia="en-GB"/>
        </w:rPr>
        <w:t xml:space="preserve"> </w:t>
      </w:r>
      <w:r w:rsidRPr="00701DB3">
        <w:rPr>
          <w:rFonts w:ascii="Calibri" w:hAnsi="Calibri" w:cs="Calibri"/>
          <w:sz w:val="24"/>
          <w:lang w:val="en-GB" w:eastAsia="en-GB"/>
        </w:rPr>
        <w:t>reports on your child's progress</w:t>
      </w:r>
      <w:r w:rsidR="000C2315">
        <w:rPr>
          <w:rFonts w:ascii="Calibri" w:hAnsi="Calibri" w:cs="Calibri"/>
          <w:sz w:val="24"/>
          <w:lang w:val="en-GB" w:eastAsia="en-GB"/>
        </w:rPr>
        <w:t xml:space="preserve">. </w:t>
      </w:r>
      <w:r w:rsidR="00356FE9" w:rsidRPr="00701DB3">
        <w:rPr>
          <w:rFonts w:ascii="Calibri" w:hAnsi="Calibri" w:cs="Calibri"/>
        </w:rPr>
        <w:t xml:space="preserve"> </w:t>
      </w:r>
    </w:p>
    <w:p w14:paraId="2A0F7B0A" w14:textId="1D97F91F" w:rsidR="00784310" w:rsidRPr="00701DB3" w:rsidRDefault="00A472E7"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A member of staff who knows your child well</w:t>
      </w:r>
      <w:r w:rsidR="00784310" w:rsidRPr="00701DB3">
        <w:rPr>
          <w:rFonts w:ascii="Calibri" w:hAnsi="Calibri" w:cs="Calibri"/>
          <w:sz w:val="24"/>
          <w:lang w:val="en-GB" w:eastAsia="en-GB"/>
        </w:rPr>
        <w:t xml:space="preserve"> will meet you</w:t>
      </w:r>
      <w:r w:rsidR="000C2315">
        <w:rPr>
          <w:rFonts w:ascii="Calibri" w:hAnsi="Calibri" w:cs="Calibri"/>
          <w:sz w:val="24"/>
          <w:lang w:val="en-GB" w:eastAsia="en-GB"/>
        </w:rPr>
        <w:t xml:space="preserve"> </w:t>
      </w:r>
      <w:r w:rsidR="005124BD">
        <w:rPr>
          <w:rFonts w:ascii="Calibri" w:hAnsi="Calibri" w:cs="Calibri"/>
          <w:sz w:val="24"/>
          <w:lang w:val="en-GB" w:eastAsia="en-GB"/>
        </w:rPr>
        <w:t>termly</w:t>
      </w:r>
      <w:r w:rsidR="000C2315">
        <w:rPr>
          <w:rFonts w:ascii="Calibri" w:hAnsi="Calibri" w:cs="Calibri"/>
          <w:sz w:val="24"/>
          <w:lang w:val="en-GB" w:eastAsia="en-GB"/>
        </w:rPr>
        <w:t xml:space="preserve"> </w:t>
      </w:r>
      <w:r w:rsidR="00784310" w:rsidRPr="00701DB3">
        <w:rPr>
          <w:rFonts w:ascii="Calibri" w:hAnsi="Calibri" w:cs="Calibri"/>
          <w:sz w:val="24"/>
          <w:lang w:val="en-GB" w:eastAsia="en-GB"/>
        </w:rPr>
        <w:t>to:</w:t>
      </w:r>
    </w:p>
    <w:p w14:paraId="2EEFEEB3"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00AB2837"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49A0C136" w14:textId="71985006"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The </w:t>
      </w:r>
      <w:r w:rsidR="00D137DD">
        <w:rPr>
          <w:rFonts w:ascii="Calibri" w:hAnsi="Calibri" w:cs="Calibri"/>
          <w:sz w:val="24"/>
          <w:lang w:val="en-GB" w:eastAsia="en-GB"/>
        </w:rPr>
        <w:t>SENDCO</w:t>
      </w:r>
      <w:r w:rsidRPr="00701DB3">
        <w:rPr>
          <w:rFonts w:ascii="Calibri" w:hAnsi="Calibri" w:cs="Calibri"/>
          <w:sz w:val="24"/>
          <w:lang w:val="en-GB" w:eastAsia="en-GB"/>
        </w:rPr>
        <w:t xml:space="preserve"> </w:t>
      </w:r>
      <w:r w:rsidR="00D03248">
        <w:rPr>
          <w:rFonts w:ascii="Calibri" w:hAnsi="Calibri" w:cs="Calibri"/>
          <w:sz w:val="24"/>
          <w:lang w:val="en-GB" w:eastAsia="en-GB"/>
        </w:rPr>
        <w:t>will</w:t>
      </w:r>
      <w:r w:rsidRPr="00701DB3">
        <w:rPr>
          <w:rFonts w:ascii="Calibri" w:hAnsi="Calibri" w:cs="Calibri"/>
          <w:sz w:val="24"/>
          <w:lang w:val="en-GB" w:eastAsia="en-GB"/>
        </w:rPr>
        <w:t xml:space="preserve"> also attend these meetings to provide extra support. </w:t>
      </w:r>
    </w:p>
    <w:p w14:paraId="37210265"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451ABCCF" w14:textId="53435BBA" w:rsidR="008D69AF" w:rsidRDefault="008D69AF" w:rsidP="007D083F">
      <w:pPr>
        <w:pStyle w:val="1bodycopy10pt"/>
        <w:spacing w:line="360" w:lineRule="auto"/>
        <w:jc w:val="both"/>
        <w:rPr>
          <w:rFonts w:ascii="Calibri" w:hAnsi="Calibri" w:cs="Calibri"/>
          <w:sz w:val="24"/>
          <w:shd w:val="clear" w:color="auto" w:fill="FFFF00"/>
          <w:lang w:val="en-GB" w:eastAsia="en-GB"/>
        </w:rPr>
      </w:pPr>
      <w:r w:rsidRPr="00701DB3">
        <w:rPr>
          <w:rFonts w:ascii="Calibri" w:hAnsi="Calibri" w:cs="Calibri"/>
          <w:sz w:val="24"/>
          <w:lang w:val="en-GB" w:eastAsia="en-GB"/>
        </w:rPr>
        <w:t>If you have concerns that arise between these meetings,</w:t>
      </w:r>
      <w:r w:rsidR="00CA2B03">
        <w:rPr>
          <w:rFonts w:ascii="Calibri" w:hAnsi="Calibri" w:cs="Calibri"/>
          <w:sz w:val="24"/>
          <w:lang w:val="en-GB" w:eastAsia="en-GB"/>
        </w:rPr>
        <w:t xml:space="preserve"> or would like an update on your child’s progress</w:t>
      </w:r>
      <w:r w:rsidRPr="00701DB3">
        <w:rPr>
          <w:rFonts w:ascii="Calibri" w:hAnsi="Calibri" w:cs="Calibri"/>
          <w:sz w:val="24"/>
          <w:lang w:val="en-GB" w:eastAsia="en-GB"/>
        </w:rPr>
        <w:t xml:space="preserve"> please contact</w:t>
      </w:r>
      <w:r w:rsidR="00CA2B03">
        <w:rPr>
          <w:rFonts w:ascii="Calibri" w:hAnsi="Calibri" w:cs="Calibri"/>
          <w:sz w:val="24"/>
          <w:lang w:val="en-GB" w:eastAsia="en-GB"/>
        </w:rPr>
        <w:t xml:space="preserve"> </w:t>
      </w:r>
      <w:r w:rsidR="00D03248">
        <w:rPr>
          <w:rFonts w:ascii="Calibri" w:hAnsi="Calibri" w:cs="Calibri"/>
          <w:sz w:val="24"/>
          <w:lang w:val="en-GB" w:eastAsia="en-GB"/>
        </w:rPr>
        <w:t xml:space="preserve">Miss James (SENDCO) on </w:t>
      </w:r>
      <w:hyperlink r:id="rId30" w:history="1">
        <w:r w:rsidR="00D137DD">
          <w:rPr>
            <w:rStyle w:val="Hyperlink"/>
            <w:rFonts w:ascii="Calibri" w:hAnsi="Calibri" w:cs="Calibri"/>
            <w:sz w:val="24"/>
            <w:lang w:val="en-GB" w:eastAsia="en-GB"/>
          </w:rPr>
          <w:t>SENDCO</w:t>
        </w:r>
        <w:r w:rsidR="00D03248" w:rsidRPr="00F97EB3">
          <w:rPr>
            <w:rStyle w:val="Hyperlink"/>
            <w:rFonts w:ascii="Calibri" w:hAnsi="Calibri" w:cs="Calibri"/>
            <w:sz w:val="24"/>
            <w:lang w:val="en-GB" w:eastAsia="en-GB"/>
          </w:rPr>
          <w:t>@dunton-green.kent.sch.uk</w:t>
        </w:r>
      </w:hyperlink>
      <w:r w:rsidR="00D03248">
        <w:rPr>
          <w:rFonts w:ascii="Calibri" w:hAnsi="Calibri" w:cs="Calibri"/>
          <w:sz w:val="24"/>
          <w:lang w:val="en-GB" w:eastAsia="en-GB"/>
        </w:rPr>
        <w:t xml:space="preserve"> </w:t>
      </w:r>
      <w:r w:rsidR="006701E9">
        <w:rPr>
          <w:rFonts w:ascii="Calibri" w:hAnsi="Calibri" w:cs="Calibri"/>
          <w:sz w:val="24"/>
          <w:lang w:val="en-GB" w:eastAsia="en-GB"/>
        </w:rPr>
        <w:t xml:space="preserve"> </w:t>
      </w:r>
      <w:r w:rsidRPr="00701DB3">
        <w:rPr>
          <w:rFonts w:ascii="Calibri" w:hAnsi="Calibri" w:cs="Calibri"/>
          <w:sz w:val="24"/>
          <w:lang w:val="en-GB" w:eastAsia="en-GB"/>
        </w:rPr>
        <w:t xml:space="preserve"> </w:t>
      </w:r>
    </w:p>
    <w:p w14:paraId="784D7D15" w14:textId="77777777" w:rsidR="0017330F" w:rsidRDefault="0017330F" w:rsidP="007D083F">
      <w:pPr>
        <w:pStyle w:val="1bodycopy10pt"/>
        <w:spacing w:line="360" w:lineRule="auto"/>
        <w:jc w:val="both"/>
        <w:rPr>
          <w:rFonts w:ascii="Calibri" w:hAnsi="Calibri" w:cs="Calibri"/>
          <w:sz w:val="24"/>
          <w:shd w:val="clear" w:color="auto" w:fill="FFFF00"/>
          <w:lang w:val="en-GB" w:eastAsia="en-GB"/>
        </w:rPr>
      </w:pPr>
    </w:p>
    <w:p w14:paraId="4396E877" w14:textId="77777777" w:rsidR="0017330F" w:rsidRPr="00701DB3" w:rsidRDefault="0017330F" w:rsidP="007D083F">
      <w:pPr>
        <w:pStyle w:val="1bodycopy10pt"/>
        <w:spacing w:line="360" w:lineRule="auto"/>
        <w:jc w:val="both"/>
        <w:rPr>
          <w:rFonts w:ascii="Calibri" w:hAnsi="Calibri" w:cs="Calibri"/>
          <w:sz w:val="24"/>
          <w:lang w:val="en-GB" w:eastAsia="en-GB"/>
        </w:rPr>
      </w:pPr>
    </w:p>
    <w:p w14:paraId="2DCA2F63" w14:textId="30708C09" w:rsidR="007F61C7" w:rsidRDefault="007F61C7" w:rsidP="00305407">
      <w:pPr>
        <w:pStyle w:val="1bodycopy10pt"/>
        <w:jc w:val="both"/>
        <w:rPr>
          <w:rFonts w:ascii="Calibri" w:hAnsi="Calibri" w:cs="Calibri"/>
          <w:sz w:val="24"/>
          <w:lang w:val="en-GB" w:eastAsia="en-GB"/>
        </w:rPr>
      </w:pPr>
    </w:p>
    <w:p w14:paraId="68B8FFAC" w14:textId="1C35517D" w:rsidR="007D083F" w:rsidRDefault="007D083F" w:rsidP="00305407">
      <w:pPr>
        <w:pStyle w:val="1bodycopy10pt"/>
        <w:jc w:val="both"/>
        <w:rPr>
          <w:rFonts w:ascii="Calibri" w:hAnsi="Calibri" w:cs="Calibri"/>
          <w:sz w:val="24"/>
          <w:lang w:val="en-GB" w:eastAsia="en-GB"/>
        </w:rPr>
      </w:pPr>
    </w:p>
    <w:p w14:paraId="4483E062" w14:textId="09E6F7F2" w:rsidR="007D083F" w:rsidRDefault="007D083F" w:rsidP="00305407">
      <w:pPr>
        <w:pStyle w:val="1bodycopy10pt"/>
        <w:jc w:val="both"/>
        <w:rPr>
          <w:rFonts w:ascii="Calibri" w:hAnsi="Calibri" w:cs="Calibri"/>
          <w:sz w:val="24"/>
          <w:lang w:val="en-GB" w:eastAsia="en-GB"/>
        </w:rPr>
      </w:pPr>
    </w:p>
    <w:p w14:paraId="087960E1" w14:textId="77777777" w:rsidR="00506A03" w:rsidRDefault="00506A03" w:rsidP="00305407">
      <w:pPr>
        <w:pStyle w:val="1bodycopy10pt"/>
        <w:jc w:val="both"/>
        <w:rPr>
          <w:rFonts w:ascii="Calibri" w:hAnsi="Calibri" w:cs="Calibri"/>
          <w:sz w:val="24"/>
          <w:lang w:val="en-GB" w:eastAsia="en-GB"/>
        </w:rPr>
      </w:pPr>
    </w:p>
    <w:p w14:paraId="19CFFFD1" w14:textId="77777777" w:rsidR="00506A03" w:rsidRDefault="00506A03" w:rsidP="00305407">
      <w:pPr>
        <w:pStyle w:val="1bodycopy10pt"/>
        <w:jc w:val="both"/>
        <w:rPr>
          <w:rFonts w:ascii="Calibri" w:hAnsi="Calibri" w:cs="Calibri"/>
          <w:sz w:val="24"/>
          <w:lang w:val="en-GB" w:eastAsia="en-GB"/>
        </w:rPr>
      </w:pPr>
    </w:p>
    <w:p w14:paraId="7CC2B17D" w14:textId="109CE618" w:rsidR="00087F9C" w:rsidRDefault="00087F9C" w:rsidP="00305407">
      <w:pPr>
        <w:pStyle w:val="1bodycopy10pt"/>
        <w:jc w:val="both"/>
        <w:rPr>
          <w:rFonts w:ascii="Calibri" w:hAnsi="Calibri" w:cs="Calibri"/>
          <w:sz w:val="24"/>
          <w:lang w:val="en-GB" w:eastAsia="en-GB"/>
        </w:rPr>
      </w:pPr>
    </w:p>
    <w:p w14:paraId="6E33D77F" w14:textId="77777777" w:rsidR="00D03248" w:rsidRDefault="00D03248" w:rsidP="00305407">
      <w:pPr>
        <w:pStyle w:val="1bodycopy10pt"/>
        <w:jc w:val="both"/>
        <w:rPr>
          <w:rFonts w:ascii="Calibri" w:hAnsi="Calibri" w:cs="Calibri"/>
          <w:sz w:val="24"/>
          <w:lang w:val="en-GB" w:eastAsia="en-GB"/>
        </w:rPr>
      </w:pPr>
    </w:p>
    <w:p w14:paraId="69B57AD9" w14:textId="77777777" w:rsidR="00087F9C" w:rsidRDefault="00087F9C"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21" w:name="_Toc116987824"/>
      <w:bookmarkStart w:id="22" w:name="_Toc117080333"/>
      <w:bookmarkStart w:id="23" w:name="_Toc119070498"/>
      <w:r w:rsidRPr="00701DB3">
        <w:rPr>
          <w:rFonts w:ascii="Calibri" w:hAnsi="Calibri" w:cs="Calibri"/>
          <w:color w:val="auto"/>
          <w:szCs w:val="28"/>
          <w:lang w:eastAsia="en-GB"/>
        </w:rPr>
        <w:t>7. How will my child be involved in decisions made about their education?</w:t>
      </w:r>
      <w:bookmarkEnd w:id="21"/>
      <w:bookmarkEnd w:id="22"/>
      <w:bookmarkEnd w:id="23"/>
    </w:p>
    <w:p w14:paraId="50952AF7" w14:textId="77777777" w:rsidR="007D083F" w:rsidRDefault="007D083F" w:rsidP="00305407">
      <w:pPr>
        <w:pStyle w:val="1bodycopy10pt"/>
        <w:jc w:val="both"/>
        <w:rPr>
          <w:rFonts w:ascii="Calibri" w:hAnsi="Calibri" w:cs="Calibri"/>
          <w:sz w:val="24"/>
          <w:lang w:val="en-GB" w:eastAsia="en-GB"/>
        </w:rPr>
      </w:pPr>
    </w:p>
    <w:p w14:paraId="55C0B762" w14:textId="0522A13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case-by-case basis, with your input.</w:t>
      </w:r>
    </w:p>
    <w:p w14:paraId="5D480E8E" w14:textId="77777777" w:rsidR="00356FE9" w:rsidRPr="00701DB3" w:rsidRDefault="00356FE9" w:rsidP="007D083F">
      <w:pPr>
        <w:pStyle w:val="1bodycopy10pt"/>
        <w:spacing w:line="360" w:lineRule="auto"/>
        <w:jc w:val="both"/>
        <w:rPr>
          <w:rFonts w:ascii="Calibri" w:hAnsi="Calibri" w:cs="Calibri"/>
          <w:sz w:val="24"/>
          <w:lang w:val="en-GB" w:eastAsia="en-GB"/>
        </w:rPr>
      </w:pP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00551916"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Discuss their views with a member of staff who can act as a representative during the meeting</w:t>
      </w:r>
    </w:p>
    <w:p w14:paraId="000935DD" w14:textId="091A72B1" w:rsidR="00784310"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14:paraId="56AEA533" w14:textId="0738DA58"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2B1D112D" w14:textId="61812257"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70E92AFE" w14:textId="24A9B6B0" w:rsidR="007D083F" w:rsidRDefault="00136294" w:rsidP="007D083F">
      <w:pPr>
        <w:pStyle w:val="4Bulletedcopyblue"/>
        <w:numPr>
          <w:ilvl w:val="0"/>
          <w:numId w:val="0"/>
        </w:numPr>
        <w:ind w:left="340" w:hanging="170"/>
        <w:jc w:val="both"/>
        <w:rPr>
          <w:noProof/>
        </w:rPr>
      </w:pPr>
      <w:r>
        <w:rPr>
          <w:noProof/>
          <w:lang w:val="en-GB" w:eastAsia="en-GB"/>
        </w:rPr>
        <w:drawing>
          <wp:anchor distT="0" distB="0" distL="114300" distR="114300" simplePos="0" relativeHeight="251676160" behindDoc="1" locked="0" layoutInCell="1" allowOverlap="1" wp14:anchorId="1E549E28" wp14:editId="33368AFF">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3236E309" w14:textId="5CC4B7A6" w:rsidR="007D083F" w:rsidRDefault="007D083F" w:rsidP="007D083F">
      <w:pPr>
        <w:pStyle w:val="4Bulletedcopyblue"/>
        <w:numPr>
          <w:ilvl w:val="0"/>
          <w:numId w:val="0"/>
        </w:numPr>
        <w:ind w:left="340" w:hanging="170"/>
        <w:jc w:val="both"/>
        <w:rPr>
          <w:noProof/>
        </w:rPr>
      </w:pPr>
    </w:p>
    <w:p w14:paraId="5684137F" w14:textId="7483CFB0" w:rsidR="007D083F" w:rsidRDefault="007D083F" w:rsidP="007D083F">
      <w:pPr>
        <w:pStyle w:val="4Bulletedcopyblue"/>
        <w:numPr>
          <w:ilvl w:val="0"/>
          <w:numId w:val="0"/>
        </w:numPr>
        <w:ind w:left="340" w:hanging="170"/>
        <w:jc w:val="both"/>
        <w:rPr>
          <w:noProof/>
        </w:rPr>
      </w:pPr>
    </w:p>
    <w:p w14:paraId="7FC38EF1" w14:textId="0C4FA512" w:rsidR="007D083F" w:rsidRDefault="007D083F" w:rsidP="007D083F">
      <w:pPr>
        <w:pStyle w:val="4Bulletedcopyblue"/>
        <w:numPr>
          <w:ilvl w:val="0"/>
          <w:numId w:val="0"/>
        </w:numPr>
        <w:ind w:left="340" w:hanging="170"/>
        <w:jc w:val="both"/>
        <w:rPr>
          <w:noProof/>
        </w:rPr>
      </w:pPr>
    </w:p>
    <w:p w14:paraId="667C5E35" w14:textId="4C36F9B6" w:rsidR="007D083F" w:rsidRDefault="007D083F" w:rsidP="007D083F">
      <w:pPr>
        <w:pStyle w:val="4Bulletedcopyblue"/>
        <w:numPr>
          <w:ilvl w:val="0"/>
          <w:numId w:val="0"/>
        </w:numPr>
        <w:ind w:left="340" w:hanging="170"/>
        <w:jc w:val="both"/>
        <w:rPr>
          <w:noProof/>
        </w:rPr>
      </w:pPr>
    </w:p>
    <w:p w14:paraId="74168884" w14:textId="1F802225" w:rsidR="007D083F" w:rsidRDefault="007D083F" w:rsidP="007D083F">
      <w:pPr>
        <w:pStyle w:val="4Bulletedcopyblue"/>
        <w:numPr>
          <w:ilvl w:val="0"/>
          <w:numId w:val="0"/>
        </w:numPr>
        <w:ind w:left="340" w:hanging="170"/>
        <w:jc w:val="both"/>
        <w:rPr>
          <w:noProof/>
        </w:rPr>
      </w:pPr>
    </w:p>
    <w:p w14:paraId="11AAB864" w14:textId="5D708AB9" w:rsidR="007D083F" w:rsidRDefault="007D083F" w:rsidP="007D083F">
      <w:pPr>
        <w:pStyle w:val="4Bulletedcopyblue"/>
        <w:numPr>
          <w:ilvl w:val="0"/>
          <w:numId w:val="0"/>
        </w:numPr>
        <w:ind w:left="340" w:hanging="170"/>
        <w:jc w:val="both"/>
        <w:rPr>
          <w:noProof/>
        </w:rPr>
      </w:pPr>
    </w:p>
    <w:p w14:paraId="4186D677" w14:textId="6CDE6559" w:rsidR="007D083F" w:rsidRDefault="007D083F" w:rsidP="007D083F">
      <w:pPr>
        <w:pStyle w:val="4Bulletedcopyblue"/>
        <w:numPr>
          <w:ilvl w:val="0"/>
          <w:numId w:val="0"/>
        </w:numPr>
        <w:ind w:left="340" w:hanging="170"/>
        <w:jc w:val="both"/>
        <w:rPr>
          <w:noProof/>
        </w:rPr>
      </w:pPr>
    </w:p>
    <w:p w14:paraId="2AE30A88" w14:textId="77777777" w:rsidR="007D083F" w:rsidRDefault="007D083F" w:rsidP="007D083F">
      <w:pPr>
        <w:pStyle w:val="4Bulletedcopyblue"/>
        <w:numPr>
          <w:ilvl w:val="0"/>
          <w:numId w:val="0"/>
        </w:numPr>
        <w:ind w:left="340" w:hanging="170"/>
        <w:jc w:val="both"/>
        <w:rPr>
          <w:noProof/>
        </w:rPr>
      </w:pPr>
    </w:p>
    <w:p w14:paraId="2447EA80" w14:textId="77777777" w:rsidR="00A472E7" w:rsidRPr="00701DB3" w:rsidRDefault="00784310" w:rsidP="00305407">
      <w:pPr>
        <w:pStyle w:val="1bodycopy10pt"/>
        <w:jc w:val="both"/>
        <w:rPr>
          <w:rFonts w:ascii="Calibri" w:hAnsi="Calibri" w:cs="Calibri"/>
          <w:b/>
          <w:bCs/>
          <w:sz w:val="24"/>
          <w:lang w:val="en-GB" w:eastAsia="en-GB"/>
        </w:rPr>
      </w:pPr>
      <w:bookmarkStart w:id="24" w:name="_Toc116987825"/>
      <w:bookmarkStart w:id="25" w:name="_Toc117080334"/>
      <w:bookmarkStart w:id="26" w:name="_Toc119070499"/>
      <w:r w:rsidRPr="00701DB3">
        <w:rPr>
          <w:rStyle w:val="Heading1Char"/>
          <w:rFonts w:ascii="Calibri" w:hAnsi="Calibri" w:cs="Calibri"/>
          <w:color w:val="auto"/>
          <w:szCs w:val="28"/>
          <w:shd w:val="clear" w:color="auto" w:fill="DEEAF6"/>
          <w:lang w:val="en-GB" w:eastAsia="en-GB"/>
        </w:rPr>
        <w:t xml:space="preserve">8. How will the school adapt </w:t>
      </w:r>
      <w:r w:rsidR="0028381C" w:rsidRPr="00701DB3">
        <w:rPr>
          <w:rStyle w:val="Heading1Char"/>
          <w:rFonts w:ascii="Calibri" w:hAnsi="Calibri" w:cs="Calibri"/>
          <w:color w:val="auto"/>
          <w:szCs w:val="28"/>
          <w:shd w:val="clear" w:color="auto" w:fill="DEEAF6"/>
          <w:lang w:val="en-GB" w:eastAsia="en-GB"/>
        </w:rPr>
        <w:t>its</w:t>
      </w:r>
      <w:r w:rsidRPr="00701DB3">
        <w:rPr>
          <w:rStyle w:val="Heading1Char"/>
          <w:rFonts w:ascii="Calibri" w:hAnsi="Calibri" w:cs="Calibri"/>
          <w:color w:val="auto"/>
          <w:szCs w:val="28"/>
          <w:shd w:val="clear" w:color="auto" w:fill="DEEAF6"/>
          <w:lang w:val="en-GB" w:eastAsia="en-GB"/>
        </w:rPr>
        <w:t xml:space="preserve"> teaching </w:t>
      </w:r>
      <w:r w:rsidR="0028381C" w:rsidRPr="00701DB3">
        <w:rPr>
          <w:rStyle w:val="Heading1Char"/>
          <w:rFonts w:ascii="Calibri" w:hAnsi="Calibri" w:cs="Calibri"/>
          <w:color w:val="auto"/>
          <w:szCs w:val="28"/>
          <w:shd w:val="clear" w:color="auto" w:fill="DEEAF6"/>
          <w:lang w:val="en-GB" w:eastAsia="en-GB"/>
        </w:rPr>
        <w:t>for my child</w:t>
      </w:r>
      <w:r w:rsidRPr="00701DB3">
        <w:rPr>
          <w:rStyle w:val="Heading1Char"/>
          <w:rFonts w:ascii="Calibri" w:hAnsi="Calibri" w:cs="Calibri"/>
          <w:color w:val="auto"/>
          <w:szCs w:val="28"/>
          <w:shd w:val="clear" w:color="auto" w:fill="DEEAF6"/>
          <w:lang w:val="en-GB" w:eastAsia="en-GB"/>
        </w:rPr>
        <w:t>?</w:t>
      </w:r>
      <w:bookmarkEnd w:id="24"/>
      <w:bookmarkEnd w:id="25"/>
      <w:bookmarkEnd w:id="26"/>
    </w:p>
    <w:p w14:paraId="101CAC5E" w14:textId="3FD246A2" w:rsidR="002C072F" w:rsidRPr="00701DB3" w:rsidRDefault="002C072F" w:rsidP="009D7106">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Your child’s teacher</w:t>
      </w:r>
      <w:r w:rsidR="00EB0E4B">
        <w:rPr>
          <w:rFonts w:ascii="Calibri" w:hAnsi="Calibri" w:cs="Calibri"/>
          <w:sz w:val="24"/>
          <w:lang w:val="en-GB" w:eastAsia="en-GB"/>
        </w:rPr>
        <w:t xml:space="preserve"> is </w:t>
      </w:r>
      <w:r w:rsidRPr="00701DB3">
        <w:rPr>
          <w:rFonts w:ascii="Calibri" w:hAnsi="Calibri" w:cs="Calibri"/>
          <w:sz w:val="24"/>
          <w:lang w:val="en-GB" w:eastAsia="en-GB"/>
        </w:rPr>
        <w:t>responsible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33D7C69"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p>
    <w:p w14:paraId="12154A97" w14:textId="6DD0CEAA" w:rsidR="00152926"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These adaptations may include:</w:t>
      </w:r>
      <w:r w:rsidR="00B115DE" w:rsidRPr="00B115DE">
        <w:rPr>
          <w:rFonts w:ascii="Calibri" w:hAnsi="Calibri" w:cs="Calibri"/>
          <w:sz w:val="24"/>
          <w:highlight w:val="yellow"/>
          <w:lang w:val="en-GB" w:eastAsia="en-GB"/>
        </w:rPr>
        <w:t xml:space="preserve"> </w:t>
      </w:r>
      <w:r w:rsidR="00136294">
        <w:rPr>
          <w:rFonts w:ascii="Calibri" w:hAnsi="Calibri" w:cs="Calibri"/>
          <w:noProof/>
          <w:szCs w:val="20"/>
          <w:lang w:val="en-GB" w:eastAsia="en-GB"/>
        </w:rPr>
        <w:drawing>
          <wp:anchor distT="0" distB="0" distL="114300" distR="114300" simplePos="0" relativeHeight="251653632" behindDoc="0" locked="0" layoutInCell="1" allowOverlap="1" wp14:anchorId="00F235AC" wp14:editId="1896C1BC">
            <wp:simplePos x="0" y="0"/>
            <wp:positionH relativeFrom="margin">
              <wp:posOffset>-346075</wp:posOffset>
            </wp:positionH>
            <wp:positionV relativeFrom="margin">
              <wp:posOffset>5303520</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2"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p>
    <w:p w14:paraId="55DB4CBC" w14:textId="41C95846" w:rsidR="00784310" w:rsidRPr="00701DB3" w:rsidRDefault="00A472E7"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for example, giving longer processing times, pre-teaching of key vocabulary, reading instructions aloud, etc.</w:t>
      </w:r>
    </w:p>
    <w:p w14:paraId="591BA5E2" w14:textId="16BE6FF8" w:rsidR="00BF44D2" w:rsidRPr="00701DB3" w:rsidRDefault="00136294" w:rsidP="00B115DE">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610BA4CE">
            <wp:simplePos x="0" y="0"/>
            <wp:positionH relativeFrom="column">
              <wp:posOffset>-403225</wp:posOffset>
            </wp:positionH>
            <wp:positionV relativeFrom="paragraph">
              <wp:posOffset>144780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419D504E"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Adapting our resources </w:t>
      </w:r>
    </w:p>
    <w:p w14:paraId="64185FE3" w14:textId="0BF34632"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52B1D989">
            <wp:simplePos x="0" y="0"/>
            <wp:positionH relativeFrom="column">
              <wp:posOffset>-506730</wp:posOffset>
            </wp:positionH>
            <wp:positionV relativeFrom="paragraph">
              <wp:posOffset>217170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67C8EB3D"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recommended aids, such as laptops, coloured overlays, visual timetables,</w:t>
      </w:r>
      <w:r w:rsidR="002E5B14">
        <w:rPr>
          <w:rFonts w:ascii="Calibri" w:hAnsi="Calibri" w:cs="Calibri"/>
          <w:sz w:val="24"/>
          <w:szCs w:val="24"/>
          <w:lang w:val="en-GB" w:eastAsia="en-GB"/>
        </w:rPr>
        <w:t xml:space="preserve"> now and next boards,</w:t>
      </w:r>
      <w:r w:rsidRPr="00701DB3">
        <w:rPr>
          <w:rFonts w:ascii="Calibri" w:hAnsi="Calibri" w:cs="Calibri"/>
          <w:sz w:val="24"/>
          <w:szCs w:val="24"/>
          <w:lang w:val="en-GB" w:eastAsia="en-GB"/>
        </w:rPr>
        <w:t xml:space="preserve"> larger font, etc.</w:t>
      </w:r>
    </w:p>
    <w:p w14:paraId="6769D2B8" w14:textId="449E54C8"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2608" behindDoc="0" locked="0" layoutInCell="1" allowOverlap="1" wp14:anchorId="112FF3B2" wp14:editId="64845ADA">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5"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01B6B3FB"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Teaching </w:t>
      </w:r>
      <w:r w:rsidR="00D137DD">
        <w:rPr>
          <w:rFonts w:ascii="Calibri" w:hAnsi="Calibri" w:cs="Calibri"/>
          <w:sz w:val="24"/>
          <w:szCs w:val="24"/>
          <w:lang w:val="en-GB" w:eastAsia="en-GB"/>
        </w:rPr>
        <w:t>partners</w:t>
      </w:r>
      <w:r w:rsidRPr="00701DB3">
        <w:rPr>
          <w:rFonts w:ascii="Calibri" w:hAnsi="Calibri" w:cs="Calibri"/>
          <w:sz w:val="24"/>
          <w:szCs w:val="24"/>
          <w:lang w:val="en-GB" w:eastAsia="en-GB"/>
        </w:rPr>
        <w:t xml:space="preserve"> </w:t>
      </w:r>
      <w:r w:rsidR="00A472E7" w:rsidRPr="00701DB3">
        <w:rPr>
          <w:rFonts w:ascii="Calibri" w:hAnsi="Calibri" w:cs="Calibri"/>
          <w:sz w:val="24"/>
          <w:szCs w:val="24"/>
          <w:lang w:val="en-GB" w:eastAsia="en-GB"/>
        </w:rPr>
        <w:t xml:space="preserve">or support staff will support </w:t>
      </w:r>
      <w:r w:rsidR="00CF5C31">
        <w:rPr>
          <w:rFonts w:ascii="Calibri" w:hAnsi="Calibri" w:cs="Calibri"/>
          <w:sz w:val="24"/>
          <w:szCs w:val="24"/>
          <w:lang w:val="en-GB" w:eastAsia="en-GB"/>
        </w:rPr>
        <w:t>pupils</w:t>
      </w:r>
      <w:r w:rsidR="00A472E7" w:rsidRPr="00701DB3">
        <w:rPr>
          <w:rFonts w:ascii="Calibri" w:hAnsi="Calibri" w:cs="Calibri"/>
          <w:sz w:val="24"/>
          <w:szCs w:val="24"/>
          <w:lang w:val="en-GB" w:eastAsia="en-GB"/>
        </w:rPr>
        <w:t xml:space="preserve"> appropriately depending on their presentation of need</w:t>
      </w:r>
    </w:p>
    <w:p w14:paraId="7D7ED562" w14:textId="38A66FC2" w:rsidR="00BF44D2" w:rsidRPr="00701DB3" w:rsidRDefault="00136294" w:rsidP="007D083F">
      <w:pPr>
        <w:pStyle w:val="4Bulletedcopyblue"/>
        <w:numPr>
          <w:ilvl w:val="0"/>
          <w:numId w:val="0"/>
        </w:numPr>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37B86925">
            <wp:simplePos x="0" y="0"/>
            <wp:positionH relativeFrom="column">
              <wp:posOffset>-314325</wp:posOffset>
            </wp:positionH>
            <wp:positionV relativeFrom="paragraph">
              <wp:posOffset>243840</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6597C368" w:rsidR="00BF44D2" w:rsidRPr="00701DB3" w:rsidRDefault="00A472E7" w:rsidP="007D083F">
      <w:pPr>
        <w:pStyle w:val="4Bulletedcopyblue"/>
        <w:spacing w:after="0"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Scaffolding lesson material</w:t>
      </w:r>
      <w:r w:rsidR="00305407" w:rsidRPr="00701DB3">
        <w:rPr>
          <w:rFonts w:ascii="Calibri" w:hAnsi="Calibri" w:cs="Calibri"/>
          <w:sz w:val="24"/>
          <w:szCs w:val="24"/>
          <w:lang w:val="en-GB" w:eastAsia="en-GB"/>
        </w:rPr>
        <w:t>s</w:t>
      </w:r>
    </w:p>
    <w:p w14:paraId="3B86427F" w14:textId="1196F024" w:rsidR="00784310" w:rsidRDefault="00784310" w:rsidP="001E1F75">
      <w:pPr>
        <w:pStyle w:val="1bodycopy10pt"/>
        <w:shd w:val="clear" w:color="auto" w:fill="FFFFCC"/>
        <w:jc w:val="both"/>
        <w:rPr>
          <w:rFonts w:ascii="Calibri" w:hAnsi="Calibri" w:cs="Calibri"/>
          <w:b/>
          <w:bCs/>
          <w:sz w:val="24"/>
          <w:lang w:val="en-GB" w:eastAsia="en-GB"/>
        </w:rPr>
      </w:pPr>
      <w:r w:rsidRPr="00C464B7">
        <w:rPr>
          <w:rFonts w:ascii="Calibri" w:hAnsi="Calibri" w:cs="Calibri"/>
          <w:b/>
          <w:bCs/>
          <w:sz w:val="24"/>
          <w:lang w:val="en-GB" w:eastAsia="en-GB"/>
        </w:rPr>
        <w:t xml:space="preserve">We </w:t>
      </w:r>
      <w:r w:rsidR="005F05BD" w:rsidRPr="00C464B7">
        <w:rPr>
          <w:rFonts w:ascii="Calibri" w:hAnsi="Calibri" w:cs="Calibri"/>
          <w:b/>
          <w:bCs/>
          <w:sz w:val="24"/>
          <w:lang w:val="en-GB" w:eastAsia="en-GB"/>
        </w:rPr>
        <w:t>may</w:t>
      </w:r>
      <w:r w:rsidRPr="00C464B7">
        <w:rPr>
          <w:rFonts w:ascii="Calibri" w:hAnsi="Calibri" w:cs="Calibri"/>
          <w:b/>
          <w:bCs/>
          <w:sz w:val="24"/>
          <w:lang w:val="en-GB" w:eastAsia="en-GB"/>
        </w:rPr>
        <w:t xml:space="preserve"> also provide the following interventions:</w:t>
      </w:r>
    </w:p>
    <w:p w14:paraId="66875F8E" w14:textId="3EB6A309" w:rsidR="001E1F75" w:rsidRDefault="001E1F75"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Sensory Circuits</w:t>
      </w:r>
    </w:p>
    <w:p w14:paraId="7F996EAD" w14:textId="7C83AC91" w:rsidR="001E1F75" w:rsidRDefault="00D137DD"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BEAM</w:t>
      </w:r>
    </w:p>
    <w:p w14:paraId="6FABAB12" w14:textId="673D9410" w:rsidR="001E1F75" w:rsidRDefault="001E1F75"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 xml:space="preserve">Comprehension interventions </w:t>
      </w:r>
    </w:p>
    <w:p w14:paraId="40661EC7" w14:textId="7C9932AE" w:rsidR="001E1F75" w:rsidRDefault="001E1F75"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Clever Fingers</w:t>
      </w:r>
    </w:p>
    <w:p w14:paraId="1C3A32C7" w14:textId="432ACEB1" w:rsidR="001E1F75" w:rsidRDefault="00750B71"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Speech and Language</w:t>
      </w:r>
    </w:p>
    <w:p w14:paraId="19E0D2A5" w14:textId="0AAC364E" w:rsidR="001E1F75" w:rsidRDefault="00D137DD"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Little Wandle Phonics interventions</w:t>
      </w:r>
    </w:p>
    <w:p w14:paraId="1D8D06DF" w14:textId="5A682D69" w:rsidR="001E1F75" w:rsidRDefault="00D137DD" w:rsidP="00851AAC">
      <w:pPr>
        <w:pStyle w:val="1bodycopy10pt"/>
        <w:numPr>
          <w:ilvl w:val="0"/>
          <w:numId w:val="13"/>
        </w:numPr>
        <w:shd w:val="clear" w:color="auto" w:fill="FFFFCC"/>
        <w:jc w:val="both"/>
        <w:rPr>
          <w:rFonts w:ascii="Calibri" w:hAnsi="Calibri" w:cs="Calibri"/>
          <w:bCs/>
          <w:sz w:val="24"/>
          <w:lang w:val="en-GB" w:eastAsia="en-GB"/>
        </w:rPr>
      </w:pPr>
      <w:r>
        <w:rPr>
          <w:rFonts w:ascii="Calibri" w:hAnsi="Calibri" w:cs="Calibri"/>
          <w:bCs/>
          <w:sz w:val="24"/>
          <w:lang w:val="en-GB" w:eastAsia="en-GB"/>
        </w:rPr>
        <w:t>Handwriting interventions</w:t>
      </w:r>
    </w:p>
    <w:p w14:paraId="2499F244" w14:textId="733F845C" w:rsidR="002F5B10" w:rsidRDefault="007F61C7"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5CFD3C5C" w14:textId="77777777" w:rsidR="009D7106" w:rsidRDefault="009D7106" w:rsidP="00305407">
      <w:pPr>
        <w:pStyle w:val="1bodycopy10pt"/>
        <w:jc w:val="both"/>
        <w:rPr>
          <w:rFonts w:ascii="Calibri" w:hAnsi="Calibri" w:cs="Calibri"/>
          <w:sz w:val="24"/>
          <w:lang w:val="en-GB" w:eastAsia="en-GB"/>
        </w:rPr>
      </w:pPr>
    </w:p>
    <w:p w14:paraId="5B8B4356" w14:textId="278AC07D" w:rsidR="00784310" w:rsidRPr="00701DB3" w:rsidRDefault="00FB4D42" w:rsidP="00305407">
      <w:pPr>
        <w:pStyle w:val="Heading1"/>
        <w:shd w:val="clear" w:color="auto" w:fill="DEEAF6"/>
        <w:jc w:val="both"/>
        <w:rPr>
          <w:rFonts w:ascii="Calibri" w:hAnsi="Calibri" w:cs="Calibri"/>
          <w:color w:val="auto"/>
          <w:szCs w:val="28"/>
          <w:lang w:eastAsia="en-GB"/>
        </w:rPr>
      </w:pPr>
      <w:bookmarkStart w:id="27" w:name="_Toc116987826"/>
      <w:bookmarkStart w:id="28" w:name="_Toc117080335"/>
      <w:bookmarkStart w:id="29" w:name="_Toc119070500"/>
      <w:r>
        <w:rPr>
          <w:rFonts w:ascii="Calibri" w:hAnsi="Calibri" w:cs="Calibri"/>
          <w:color w:val="auto"/>
          <w:szCs w:val="28"/>
          <w:lang w:eastAsia="en-GB"/>
        </w:rPr>
        <w:t>9</w:t>
      </w:r>
      <w:r w:rsidR="00784310" w:rsidRPr="00701DB3">
        <w:rPr>
          <w:rFonts w:ascii="Calibri" w:hAnsi="Calibri" w:cs="Calibri"/>
          <w:color w:val="auto"/>
          <w:szCs w:val="28"/>
          <w:lang w:eastAsia="en-GB"/>
        </w:rPr>
        <w:t>. How will the school evaluate whether the support in place is helping my child?</w:t>
      </w:r>
      <w:bookmarkEnd w:id="27"/>
      <w:bookmarkEnd w:id="28"/>
      <w:bookmarkEnd w:id="29"/>
    </w:p>
    <w:p w14:paraId="740C9260" w14:textId="2A99A0AA"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eastAsia="en-GB"/>
        </w:rPr>
        <w:t>We will evaluate the effectiveness of provision for your child by:</w:t>
      </w:r>
    </w:p>
    <w:p w14:paraId="21585CD2"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each term</w:t>
      </w:r>
    </w:p>
    <w:p w14:paraId="55EDA626" w14:textId="6B5020D4"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the impact of interventions after </w:t>
      </w:r>
      <w:r w:rsidR="0079070B">
        <w:rPr>
          <w:rFonts w:ascii="Calibri" w:hAnsi="Calibri" w:cs="Calibri"/>
          <w:sz w:val="24"/>
          <w:szCs w:val="24"/>
          <w:lang w:val="en-GB" w:eastAsia="en-GB"/>
        </w:rPr>
        <w:t xml:space="preserve">6 </w:t>
      </w:r>
      <w:r w:rsidRPr="00701DB3">
        <w:rPr>
          <w:rFonts w:ascii="Calibri" w:hAnsi="Calibri" w:cs="Calibri"/>
          <w:sz w:val="24"/>
          <w:szCs w:val="24"/>
          <w:lang w:val="en-GB" w:eastAsia="en-GB"/>
        </w:rPr>
        <w:t>weeks</w:t>
      </w:r>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p>
    <w:p w14:paraId="7A77D4C5" w14:textId="0460AAF5"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Monitoring by the </w:t>
      </w:r>
      <w:r w:rsidR="00D137DD">
        <w:rPr>
          <w:rFonts w:ascii="Calibri" w:hAnsi="Calibri" w:cs="Calibri"/>
          <w:sz w:val="24"/>
          <w:szCs w:val="24"/>
          <w:lang w:val="en-GB" w:eastAsia="en-GB"/>
        </w:rPr>
        <w:t>SENDCO</w:t>
      </w:r>
    </w:p>
    <w:p w14:paraId="622A795C"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provision maps to measure progress</w:t>
      </w:r>
    </w:p>
    <w:p w14:paraId="127E9890" w14:textId="19A87EAE" w:rsidR="00784310" w:rsidRPr="00D408A6" w:rsidRDefault="00784310" w:rsidP="00D408A6">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1DAF937F" w14:textId="4AEE939B" w:rsidR="007F61C7" w:rsidRDefault="007F61C7" w:rsidP="00D408A6">
      <w:pPr>
        <w:pStyle w:val="4Bulletedcopyblue"/>
        <w:numPr>
          <w:ilvl w:val="0"/>
          <w:numId w:val="0"/>
        </w:numPr>
        <w:jc w:val="both"/>
        <w:rPr>
          <w:rFonts w:ascii="Calibri" w:hAnsi="Calibri" w:cs="Calibri"/>
          <w:sz w:val="24"/>
          <w:szCs w:val="24"/>
          <w:lang w:val="en-GB" w:eastAsia="en-GB"/>
        </w:rPr>
      </w:pPr>
    </w:p>
    <w:p w14:paraId="3DA17A2D" w14:textId="33CD7D9E" w:rsidR="00D408A6" w:rsidRDefault="00D408A6" w:rsidP="00D408A6">
      <w:pPr>
        <w:pStyle w:val="4Bulletedcopyblue"/>
        <w:numPr>
          <w:ilvl w:val="0"/>
          <w:numId w:val="0"/>
        </w:numPr>
        <w:jc w:val="both"/>
        <w:rPr>
          <w:rFonts w:ascii="Calibri" w:hAnsi="Calibri" w:cs="Calibri"/>
          <w:sz w:val="24"/>
          <w:szCs w:val="24"/>
          <w:lang w:val="en-GB" w:eastAsia="en-GB"/>
        </w:rPr>
      </w:pPr>
    </w:p>
    <w:p w14:paraId="6D58D962" w14:textId="77777777" w:rsidR="00D408A6" w:rsidRPr="00701DB3" w:rsidRDefault="00D408A6" w:rsidP="00D408A6">
      <w:pPr>
        <w:pStyle w:val="4Bulletedcopyblue"/>
        <w:numPr>
          <w:ilvl w:val="0"/>
          <w:numId w:val="0"/>
        </w:numPr>
        <w:jc w:val="both"/>
        <w:rPr>
          <w:rFonts w:ascii="Calibri" w:hAnsi="Calibri" w:cs="Calibri"/>
          <w:sz w:val="24"/>
          <w:szCs w:val="24"/>
          <w:lang w:val="en-GB" w:eastAsia="en-GB"/>
        </w:rPr>
      </w:pP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0" w:name="_Toc116987827"/>
      <w:bookmarkStart w:id="31" w:name="_Toc117080336"/>
      <w:bookmarkStart w:id="32" w:name="_Toc119070501"/>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30"/>
      <w:bookmarkEnd w:id="31"/>
      <w:bookmarkEnd w:id="32"/>
      <w:r w:rsidR="002375E4" w:rsidRPr="00701DB3">
        <w:rPr>
          <w:rFonts w:ascii="Calibri" w:hAnsi="Calibri" w:cs="Calibri"/>
          <w:color w:val="auto"/>
          <w:szCs w:val="28"/>
        </w:rPr>
        <w:t>ensure my child has appropriate resources?</w:t>
      </w:r>
    </w:p>
    <w:p w14:paraId="521F3844" w14:textId="77777777" w:rsidR="00851AAC" w:rsidRDefault="00851AAC" w:rsidP="007D083F">
      <w:pPr>
        <w:pStyle w:val="1bodycopy10pt"/>
        <w:spacing w:line="360" w:lineRule="auto"/>
        <w:jc w:val="both"/>
        <w:rPr>
          <w:rFonts w:ascii="Calibri" w:hAnsi="Calibri" w:cs="Calibri"/>
          <w:sz w:val="24"/>
          <w:shd w:val="clear" w:color="auto" w:fill="FFFF00"/>
          <w:lang w:val="en-GB"/>
        </w:rPr>
      </w:pPr>
    </w:p>
    <w:p w14:paraId="3554EFE0" w14:textId="4E349404"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16832AA9" w14:textId="77777777" w:rsidR="00E03959" w:rsidRPr="00701DB3" w:rsidRDefault="002375E4" w:rsidP="00851AAC">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14:paraId="41085768" w14:textId="77777777" w:rsidR="00E03959" w:rsidRPr="00701DB3" w:rsidRDefault="002375E4" w:rsidP="00851AAC">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851AAC">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851AAC">
      <w:pPr>
        <w:pStyle w:val="1bodycopy10pt"/>
        <w:numPr>
          <w:ilvl w:val="0"/>
          <w:numId w:val="10"/>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7CE18438" w14:textId="05897653" w:rsidR="00851AAC" w:rsidRDefault="002375E4" w:rsidP="009868E8">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bookmarkStart w:id="33" w:name="_Toc116987828"/>
      <w:bookmarkStart w:id="34" w:name="_Toc117080337"/>
    </w:p>
    <w:p w14:paraId="1A3A60E7" w14:textId="77777777" w:rsidR="00851AAC" w:rsidRPr="00701DB3" w:rsidRDefault="00851AAC" w:rsidP="00305407">
      <w:pPr>
        <w:pStyle w:val="1bodycopy10pt"/>
        <w:jc w:val="both"/>
        <w:rPr>
          <w:rFonts w:ascii="Calibri" w:hAnsi="Calibri" w:cs="Calibri"/>
          <w:sz w:val="24"/>
          <w:lang w:val="en-GB"/>
        </w:rPr>
      </w:pPr>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5" w:name="_Toc119070502"/>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33"/>
      <w:bookmarkEnd w:id="34"/>
      <w:bookmarkEnd w:id="35"/>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1AB89DB6" w:rsidR="00A83F7F"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expectation is that all schools providing an inclusive provision for all pupils. It may be necessary for some </w:t>
      </w:r>
      <w:r w:rsidR="00CF5C31">
        <w:rPr>
          <w:rFonts w:ascii="Calibri" w:hAnsi="Calibri" w:cs="Calibri"/>
          <w:sz w:val="24"/>
          <w:lang w:val="en-GB"/>
        </w:rPr>
        <w:t>pupils</w:t>
      </w:r>
      <w:r w:rsidRPr="00701DB3">
        <w:rPr>
          <w:rFonts w:ascii="Calibri" w:hAnsi="Calibri" w:cs="Calibri"/>
          <w:sz w:val="24"/>
          <w:lang w:val="en-GB"/>
        </w:rPr>
        <w:t xml:space="preserve"> to receive interventions in addition to a broad and balanced curriculum. </w:t>
      </w:r>
    </w:p>
    <w:p w14:paraId="6710285B" w14:textId="2F42A635"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All of our extra-curricular activities and school visits are available to all our pupils, including our after-school clubs.</w:t>
      </w:r>
      <w:r w:rsidR="00A15932" w:rsidRPr="00A15932">
        <w:rPr>
          <w:noProof/>
        </w:rPr>
        <w:t xml:space="preserve"> </w:t>
      </w:r>
    </w:p>
    <w:p w14:paraId="71E905F2" w14:textId="498D3FE3"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go on our </w:t>
      </w:r>
      <w:r w:rsidR="003A1CE7" w:rsidRPr="00701DB3">
        <w:rPr>
          <w:rFonts w:ascii="Calibri" w:hAnsi="Calibri" w:cs="Calibri"/>
          <w:sz w:val="24"/>
          <w:lang w:val="en-GB"/>
        </w:rPr>
        <w:t>school trips,</w:t>
      </w:r>
      <w:r w:rsidR="00FD23E4">
        <w:rPr>
          <w:rFonts w:ascii="Calibri" w:hAnsi="Calibri" w:cs="Calibri"/>
          <w:sz w:val="24"/>
          <w:lang w:val="en-GB"/>
        </w:rPr>
        <w:t xml:space="preserve"> including our residential trips in years 2, 4 and 6. </w:t>
      </w:r>
    </w:p>
    <w:p w14:paraId="1395FB6B" w14:textId="2AEF0FBA"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w:t>
      </w:r>
      <w:r w:rsidR="00076EA3">
        <w:rPr>
          <w:rFonts w:ascii="Calibri" w:hAnsi="Calibri" w:cs="Calibri"/>
          <w:sz w:val="24"/>
          <w:lang w:val="en-GB"/>
        </w:rPr>
        <w:t xml:space="preserve">and supported </w:t>
      </w:r>
      <w:r w:rsidRPr="00701DB3">
        <w:rPr>
          <w:rFonts w:ascii="Calibri" w:hAnsi="Calibri" w:cs="Calibri"/>
          <w:sz w:val="24"/>
          <w:lang w:val="en-GB"/>
        </w:rPr>
        <w:t>to</w:t>
      </w:r>
      <w:r w:rsidR="00076EA3">
        <w:rPr>
          <w:rFonts w:ascii="Calibri" w:hAnsi="Calibri" w:cs="Calibri"/>
          <w:sz w:val="24"/>
          <w:lang w:val="en-GB"/>
        </w:rPr>
        <w:t xml:space="preserve"> be fully involved in all areas of school life. </w:t>
      </w:r>
    </w:p>
    <w:p w14:paraId="7BDAFDED" w14:textId="7E4CA2AC" w:rsidR="00784310"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No pupil is ever excluded from taking part in these activities because of their SEN or disability</w:t>
      </w:r>
      <w:r w:rsidR="003A1CE7" w:rsidRPr="00701DB3">
        <w:rPr>
          <w:rFonts w:ascii="Calibri" w:hAnsi="Calibri" w:cs="Calibri"/>
          <w:sz w:val="24"/>
          <w:lang w:val="en-GB"/>
        </w:rPr>
        <w:t xml:space="preserve"> and we will make whatever reasonable adjustments are needed to make sure that they can be included</w:t>
      </w:r>
      <w:r w:rsidR="00F91D65">
        <w:rPr>
          <w:rFonts w:ascii="Calibri" w:hAnsi="Calibri" w:cs="Calibri"/>
          <w:sz w:val="24"/>
          <w:lang w:val="en-GB"/>
        </w:rPr>
        <w:t>. For pupils with medical/physical needs a care plan will be discussed and set up between the school and parents. For children with SEND the school and parents will discuss the best way to support the child.</w:t>
      </w:r>
    </w:p>
    <w:p w14:paraId="6AAAAF1F" w14:textId="0008E358" w:rsidR="002C3777" w:rsidRDefault="002C3777" w:rsidP="007D083F">
      <w:pPr>
        <w:pStyle w:val="1bodycopy10pt"/>
        <w:spacing w:line="360" w:lineRule="auto"/>
        <w:jc w:val="both"/>
        <w:rPr>
          <w:rFonts w:ascii="Calibri" w:hAnsi="Calibri" w:cs="Calibri"/>
          <w:sz w:val="24"/>
          <w:lang w:val="en-GB"/>
        </w:rPr>
      </w:pP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36" w:name="_Toc116987829"/>
      <w:bookmarkStart w:id="37" w:name="_Toc117080338"/>
      <w:bookmarkStart w:id="38" w:name="_Toc119070503"/>
      <w:r>
        <w:rPr>
          <w:rFonts w:ascii="Calibri" w:hAnsi="Calibri" w:cs="Calibri"/>
          <w:noProof/>
          <w:lang w:eastAsia="en-GB"/>
        </w:rPr>
        <w:drawing>
          <wp:anchor distT="0" distB="0" distL="114300" distR="114300" simplePos="0" relativeHeight="251681280" behindDoc="0" locked="0" layoutInCell="1" allowOverlap="1" wp14:anchorId="22F26D3D" wp14:editId="72499559">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36"/>
      <w:bookmarkEnd w:id="37"/>
      <w:bookmarkEnd w:id="38"/>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5009455"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76C6B58A" w14:textId="77777777" w:rsidR="005318A2" w:rsidRPr="00C25E42" w:rsidRDefault="005318A2" w:rsidP="005318A2">
      <w:pPr>
        <w:pStyle w:val="4Bulletedcopyblue"/>
        <w:numPr>
          <w:ilvl w:val="0"/>
          <w:numId w:val="1"/>
        </w:numPr>
        <w:spacing w:line="360" w:lineRule="auto"/>
        <w:jc w:val="both"/>
        <w:rPr>
          <w:rFonts w:ascii="Calibri" w:hAnsi="Calibri" w:cs="Calibri"/>
          <w:sz w:val="24"/>
          <w:szCs w:val="24"/>
          <w:lang w:val="en-GB"/>
        </w:rPr>
      </w:pPr>
      <w:bookmarkStart w:id="39" w:name="_Toc116987830"/>
      <w:r w:rsidRPr="00C25E42">
        <w:rPr>
          <w:rFonts w:ascii="Calibri" w:hAnsi="Calibri" w:cs="Calibri"/>
          <w:sz w:val="24"/>
          <w:szCs w:val="24"/>
          <w:lang w:val="en-GB"/>
        </w:rPr>
        <w:t>The over-subscription criteria for all Community and Voluntary Controlled Infant, Junior and Primary Schools are as follows. Before the application of oversubscription criteria, children with a statement of special educational need or Education, Health and Care Plan which names the school will be admitted. As a result of this, the published admissions number will be reduced accordingly.</w:t>
      </w:r>
    </w:p>
    <w:p w14:paraId="76DE8BDD" w14:textId="74CAA69A" w:rsidR="006536D5" w:rsidRPr="005318A2" w:rsidRDefault="005318A2" w:rsidP="005318A2">
      <w:pPr>
        <w:pStyle w:val="4Bulletedcopyblue"/>
        <w:numPr>
          <w:ilvl w:val="0"/>
          <w:numId w:val="1"/>
        </w:numPr>
        <w:spacing w:line="360" w:lineRule="auto"/>
        <w:jc w:val="both"/>
        <w:rPr>
          <w:rFonts w:ascii="Calibri" w:hAnsi="Calibri" w:cs="Calibri"/>
          <w:sz w:val="24"/>
          <w:szCs w:val="24"/>
          <w:lang w:val="en-GB"/>
        </w:rPr>
      </w:pPr>
      <w:r w:rsidRPr="005318A2">
        <w:rPr>
          <w:rFonts w:ascii="Calibri" w:hAnsi="Calibri" w:cs="Calibri"/>
          <w:sz w:val="24"/>
          <w:szCs w:val="24"/>
          <w:lang w:val="en-GB"/>
        </w:rPr>
        <w:t>Medical, health, social and special access reasons will be applied in accordance with the school’s legal obligations, particularly those under the Equality Act 2010. Priority will be given to those children whose mental or physical impairment means they have a demonstrable and significant need to attend a particular school. Equally this priority will apply to children whose parents’/guardians’ physical or mental health or social needs mean that they have a demonstrable and significant need to attend a particular school. Such claims will need to be supported by written evidence from a suitably qualified medical or other practitioner who can demonstrate a special connection between these needs and the school.</w:t>
      </w:r>
      <w:bookmarkStart w:id="40" w:name="_Hlk116995194"/>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41" w:name="_Toc117080339"/>
      <w:bookmarkStart w:id="42" w:name="_Toc119070504"/>
      <w:bookmarkEnd w:id="40"/>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39"/>
      <w:bookmarkEnd w:id="41"/>
      <w:bookmarkEnd w:id="42"/>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5124226D">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40"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0CA0DBB4"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5F5BC7C" w14:textId="494AF53B" w:rsidR="006536D5" w:rsidRDefault="00880EA1" w:rsidP="00880EA1">
      <w:pPr>
        <w:pStyle w:val="1bodycopy10pt"/>
        <w:spacing w:line="360" w:lineRule="auto"/>
        <w:jc w:val="both"/>
        <w:rPr>
          <w:rFonts w:ascii="Calibri" w:hAnsi="Calibri" w:cs="Calibri"/>
          <w:color w:val="0B0C0C"/>
          <w:sz w:val="24"/>
          <w:shd w:val="clear" w:color="auto" w:fill="FFFFFF"/>
        </w:rPr>
      </w:pPr>
      <w:bookmarkStart w:id="43" w:name="_Hlk116896762"/>
      <w:r w:rsidRPr="00880EA1">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p>
    <w:p w14:paraId="3197C588" w14:textId="04FD62B0" w:rsidR="005318A2" w:rsidRDefault="00D137DD" w:rsidP="00880EA1">
      <w:pPr>
        <w:pStyle w:val="1bodycopy10pt"/>
        <w:spacing w:line="360" w:lineRule="auto"/>
        <w:jc w:val="both"/>
        <w:rPr>
          <w:rFonts w:ascii="Calibri" w:hAnsi="Calibri" w:cs="Calibri"/>
          <w:color w:val="0B0C0C"/>
          <w:sz w:val="24"/>
          <w:shd w:val="clear" w:color="auto" w:fill="FFFFFF"/>
        </w:rPr>
      </w:pPr>
      <w:r>
        <w:rPr>
          <w:rFonts w:ascii="Calibri" w:hAnsi="Calibri" w:cs="Calibri"/>
          <w:color w:val="0B0C0C"/>
          <w:sz w:val="24"/>
          <w:shd w:val="clear" w:color="auto" w:fill="FFFFFF"/>
        </w:rPr>
        <w:t>Dunton Green primary school is spread over</w:t>
      </w:r>
      <w:r w:rsidR="0007582F">
        <w:rPr>
          <w:rFonts w:ascii="Calibri" w:hAnsi="Calibri" w:cs="Calibri"/>
          <w:color w:val="0B0C0C"/>
          <w:sz w:val="24"/>
          <w:shd w:val="clear" w:color="auto" w:fill="FFFFFF"/>
        </w:rPr>
        <w:t xml:space="preserve"> one </w:t>
      </w:r>
      <w:proofErr w:type="spellStart"/>
      <w:r w:rsidR="0007582F">
        <w:rPr>
          <w:rFonts w:ascii="Calibri" w:hAnsi="Calibri" w:cs="Calibri"/>
          <w:color w:val="0B0C0C"/>
          <w:sz w:val="24"/>
          <w:shd w:val="clear" w:color="auto" w:fill="FFFFFF"/>
        </w:rPr>
        <w:t>storey</w:t>
      </w:r>
      <w:proofErr w:type="spellEnd"/>
      <w:r w:rsidR="0007582F">
        <w:rPr>
          <w:rFonts w:ascii="Calibri" w:hAnsi="Calibri" w:cs="Calibri"/>
          <w:color w:val="0B0C0C"/>
          <w:sz w:val="24"/>
          <w:shd w:val="clear" w:color="auto" w:fill="FFFFFF"/>
        </w:rPr>
        <w:t xml:space="preserve"> and is accessible via ramps or steps.</w:t>
      </w:r>
      <w:r>
        <w:rPr>
          <w:rFonts w:ascii="Calibri" w:hAnsi="Calibri" w:cs="Calibri"/>
          <w:color w:val="0B0C0C"/>
          <w:sz w:val="24"/>
          <w:shd w:val="clear" w:color="auto" w:fill="FFFFFF"/>
        </w:rPr>
        <w:t xml:space="preserve"> There is an elevator in the Key Stage 2 corridor for any children who cannot access the building via steps (there are 3).</w:t>
      </w:r>
      <w:r w:rsidR="0007582F">
        <w:rPr>
          <w:rFonts w:ascii="Calibri" w:hAnsi="Calibri" w:cs="Calibri"/>
          <w:color w:val="0B0C0C"/>
          <w:sz w:val="24"/>
          <w:shd w:val="clear" w:color="auto" w:fill="FFFFFF"/>
        </w:rPr>
        <w:t xml:space="preserve"> The corridors are wide and well lit. </w:t>
      </w:r>
    </w:p>
    <w:p w14:paraId="3BA7B53C" w14:textId="54B005B3" w:rsidR="002C3777" w:rsidRPr="0007582F" w:rsidRDefault="00D137DD" w:rsidP="00880EA1">
      <w:pPr>
        <w:pStyle w:val="1bodycopy10pt"/>
        <w:spacing w:line="360" w:lineRule="auto"/>
        <w:jc w:val="both"/>
        <w:rPr>
          <w:rFonts w:ascii="Calibri" w:hAnsi="Calibri" w:cs="Calibri"/>
          <w:color w:val="0B0C0C"/>
          <w:sz w:val="24"/>
          <w:shd w:val="clear" w:color="auto" w:fill="FFFFFF"/>
        </w:rPr>
      </w:pPr>
      <w:r>
        <w:rPr>
          <w:rFonts w:ascii="Calibri" w:hAnsi="Calibri" w:cs="Calibri"/>
          <w:color w:val="0B0C0C"/>
          <w:sz w:val="24"/>
          <w:shd w:val="clear" w:color="auto" w:fill="FFFFFF"/>
        </w:rPr>
        <w:t>Dunton Green</w:t>
      </w:r>
      <w:r w:rsidR="0007582F">
        <w:rPr>
          <w:rFonts w:ascii="Calibri" w:hAnsi="Calibri" w:cs="Calibri"/>
          <w:color w:val="0B0C0C"/>
          <w:sz w:val="24"/>
          <w:shd w:val="clear" w:color="auto" w:fill="FFFFFF"/>
        </w:rPr>
        <w:t xml:space="preserve"> has a disabled toilet </w:t>
      </w:r>
      <w:r>
        <w:rPr>
          <w:rFonts w:ascii="Calibri" w:hAnsi="Calibri" w:cs="Calibri"/>
          <w:color w:val="0B0C0C"/>
          <w:sz w:val="24"/>
          <w:shd w:val="clear" w:color="auto" w:fill="FFFFFF"/>
        </w:rPr>
        <w:t>which is accessible without steps.</w:t>
      </w:r>
    </w:p>
    <w:p w14:paraId="774C2F20" w14:textId="2622BB70" w:rsidR="00F16F28" w:rsidRPr="00701DB3" w:rsidRDefault="00F16F28" w:rsidP="00305407">
      <w:pPr>
        <w:pStyle w:val="Heading1"/>
        <w:shd w:val="clear" w:color="auto" w:fill="DEEAF6"/>
        <w:jc w:val="both"/>
        <w:rPr>
          <w:rFonts w:ascii="Calibri" w:hAnsi="Calibri" w:cs="Calibri"/>
          <w:color w:val="auto"/>
          <w:szCs w:val="28"/>
          <w:lang w:eastAsia="en-GB"/>
        </w:rPr>
      </w:pPr>
      <w:bookmarkStart w:id="44" w:name="_Toc116987831"/>
      <w:bookmarkStart w:id="45" w:name="_Toc117080340"/>
      <w:bookmarkStart w:id="46" w:name="_Toc119070505"/>
      <w:bookmarkEnd w:id="43"/>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44"/>
      <w:bookmarkEnd w:id="45"/>
      <w:bookmarkEnd w:id="46"/>
    </w:p>
    <w:p w14:paraId="0E5207E3" w14:textId="630B98CC" w:rsidR="00F16F28" w:rsidRPr="00701DB3" w:rsidRDefault="00F16F28" w:rsidP="00A15932">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We provide support for pupils to</w:t>
      </w:r>
      <w:r w:rsidR="00630337" w:rsidRPr="00701DB3">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14:paraId="7C055299" w14:textId="2681B877"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encouraged to be part of the school council</w:t>
      </w:r>
      <w:r w:rsidR="005318A2">
        <w:rPr>
          <w:rFonts w:ascii="Calibri" w:hAnsi="Calibri" w:cs="Calibri"/>
          <w:sz w:val="24"/>
          <w:szCs w:val="24"/>
          <w:lang w:val="en-GB" w:eastAsia="en-GB"/>
        </w:rPr>
        <w:t>.</w:t>
      </w:r>
    </w:p>
    <w:p w14:paraId="733EAE31" w14:textId="598E80B3"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w:t>
      </w:r>
      <w:r w:rsidR="00851AAC">
        <w:rPr>
          <w:rFonts w:ascii="Calibri" w:hAnsi="Calibri" w:cs="Calibri"/>
          <w:sz w:val="24"/>
          <w:szCs w:val="24"/>
          <w:lang w:val="en-GB" w:eastAsia="en-GB"/>
        </w:rPr>
        <w:t xml:space="preserve">e also encouraged to be part of school clubs </w:t>
      </w:r>
      <w:r w:rsidRPr="00701DB3">
        <w:rPr>
          <w:rFonts w:ascii="Calibri" w:hAnsi="Calibri" w:cs="Calibri"/>
          <w:sz w:val="24"/>
          <w:szCs w:val="24"/>
          <w:lang w:val="en-GB" w:eastAsia="en-GB"/>
        </w:rPr>
        <w:t>to promote teamwork/building friendships</w:t>
      </w:r>
      <w:r w:rsidR="005318A2">
        <w:rPr>
          <w:rFonts w:ascii="Calibri" w:hAnsi="Calibri" w:cs="Calibri"/>
          <w:sz w:val="24"/>
          <w:szCs w:val="24"/>
          <w:lang w:val="en-GB" w:eastAsia="en-GB"/>
        </w:rPr>
        <w:t>.</w:t>
      </w:r>
    </w:p>
    <w:p w14:paraId="46AD7C52" w14:textId="652121A0" w:rsidR="00D748A2" w:rsidRPr="00701DB3" w:rsidRDefault="00D748A2"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We provide extra pastoral support for listening to the views of pupils with SEN</w:t>
      </w:r>
      <w:r w:rsidR="00236C2A">
        <w:rPr>
          <w:rFonts w:ascii="Calibri" w:hAnsi="Calibri" w:cs="Calibri"/>
          <w:sz w:val="24"/>
          <w:szCs w:val="24"/>
          <w:lang w:val="en-GB" w:eastAsia="en-GB"/>
        </w:rPr>
        <w:t>D</w:t>
      </w:r>
      <w:r w:rsidR="00851AAC">
        <w:rPr>
          <w:rFonts w:ascii="Calibri" w:hAnsi="Calibri" w:cs="Calibri"/>
          <w:sz w:val="24"/>
          <w:szCs w:val="24"/>
          <w:lang w:val="en-GB" w:eastAsia="en-GB"/>
        </w:rPr>
        <w:t>.</w:t>
      </w:r>
    </w:p>
    <w:p w14:paraId="44C80A55" w14:textId="31C25B1F" w:rsidR="00F16F28"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We have a </w:t>
      </w:r>
      <w:r w:rsidR="00630337" w:rsidRPr="00701DB3">
        <w:rPr>
          <w:rFonts w:ascii="Calibri" w:hAnsi="Calibri" w:cs="Calibri"/>
          <w:sz w:val="24"/>
          <w:szCs w:val="24"/>
          <w:lang w:val="en-GB" w:eastAsia="en-GB"/>
        </w:rPr>
        <w:t>‘</w:t>
      </w:r>
      <w:r w:rsidRPr="00701DB3">
        <w:rPr>
          <w:rFonts w:ascii="Calibri" w:hAnsi="Calibri" w:cs="Calibri"/>
          <w:sz w:val="24"/>
          <w:szCs w:val="24"/>
          <w:lang w:val="en-GB" w:eastAsia="en-GB"/>
        </w:rPr>
        <w:t>zero tolerance</w:t>
      </w:r>
      <w:r w:rsidR="00630337"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approach to bullying</w:t>
      </w:r>
      <w:r w:rsidR="00D748A2" w:rsidRPr="00701DB3">
        <w:rPr>
          <w:rFonts w:ascii="Calibri" w:hAnsi="Calibri" w:cs="Calibri"/>
          <w:sz w:val="24"/>
          <w:szCs w:val="24"/>
          <w:lang w:val="en-GB" w:eastAsia="en-GB"/>
        </w:rPr>
        <w:t xml:space="preserve">. </w:t>
      </w:r>
    </w:p>
    <w:p w14:paraId="7006C4C6" w14:textId="77777777" w:rsidR="00E507C5" w:rsidRDefault="00E507C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4942494E"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3C372541" w14:textId="5A9A04F6" w:rsidR="009868E8" w:rsidRPr="009868E8" w:rsidRDefault="00D06C55" w:rsidP="009868E8">
      <w:pPr>
        <w:pStyle w:val="Heading1"/>
        <w:shd w:val="clear" w:color="auto" w:fill="DEEAF6"/>
        <w:jc w:val="both"/>
        <w:rPr>
          <w:rFonts w:ascii="Calibri" w:hAnsi="Calibri" w:cs="Calibri"/>
          <w:color w:val="auto"/>
          <w:szCs w:val="28"/>
          <w:lang w:eastAsia="en-GB"/>
        </w:rPr>
      </w:pPr>
      <w:bookmarkStart w:id="47" w:name="_Toc117080342"/>
      <w:bookmarkStart w:id="48" w:name="_Toc119070507"/>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47"/>
      <w:bookmarkEnd w:id="48"/>
    </w:p>
    <w:p w14:paraId="64ADA392" w14:textId="5C0A3224" w:rsidR="009868E8" w:rsidRDefault="00D137DD" w:rsidP="009868E8">
      <w:pPr>
        <w:pStyle w:val="1bodycopy10pt"/>
        <w:spacing w:line="276" w:lineRule="auto"/>
        <w:jc w:val="center"/>
        <w:rPr>
          <w:rFonts w:ascii="Calibri" w:hAnsi="Calibri" w:cs="Calibri"/>
          <w:sz w:val="24"/>
          <w:highlight w:val="yellow"/>
          <w:lang w:val="en-GB" w:eastAsia="en-GB"/>
        </w:rPr>
      </w:pPr>
      <w:r>
        <w:rPr>
          <w:noProof/>
          <w:lang w:val="en-GB" w:eastAsia="en-GB"/>
        </w:rPr>
        <w:drawing>
          <wp:inline distT="0" distB="0" distL="0" distR="0" wp14:anchorId="5A39EABB" wp14:editId="3E4568E7">
            <wp:extent cx="810169" cy="1080000"/>
            <wp:effectExtent l="0" t="0" r="9525" b="6350"/>
            <wp:docPr id="5" name="Picture 5" descr="Mrs. J Hennes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rs. J Hennessy"/>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10169" cy="1080000"/>
                    </a:xfrm>
                    <a:prstGeom prst="rect">
                      <a:avLst/>
                    </a:prstGeom>
                    <a:noFill/>
                    <a:ln>
                      <a:noFill/>
                    </a:ln>
                  </pic:spPr>
                </pic:pic>
              </a:graphicData>
            </a:graphic>
          </wp:inline>
        </w:drawing>
      </w:r>
      <w:r w:rsidR="009868E8">
        <w:fldChar w:fldCharType="begin"/>
      </w:r>
      <w:r w:rsidR="009868E8">
        <w:instrText xml:space="preserve"> INCLUDEPICTURE "https://www.st-edmunds.kent.sch.uk/_site/data/files/images/staff-2324/7558561AE3A44F5726F035A527B7E066.jpg" \* MERGEFORMATINET </w:instrText>
      </w:r>
      <w:r w:rsidR="00351C4D">
        <w:fldChar w:fldCharType="separate"/>
      </w:r>
      <w:r w:rsidR="009868E8">
        <w:fldChar w:fldCharType="end"/>
      </w:r>
    </w:p>
    <w:p w14:paraId="178BE4DD" w14:textId="2A246416" w:rsidR="00D06C55" w:rsidRPr="00701DB3" w:rsidRDefault="009868E8" w:rsidP="00D06C55">
      <w:pPr>
        <w:pStyle w:val="1bodycopy10pt"/>
        <w:spacing w:line="276" w:lineRule="auto"/>
        <w:jc w:val="both"/>
        <w:rPr>
          <w:rFonts w:ascii="Calibri" w:hAnsi="Calibri" w:cs="Calibri"/>
          <w:sz w:val="24"/>
          <w:lang w:val="en-GB" w:eastAsia="en-GB"/>
        </w:rPr>
      </w:pPr>
      <w:r w:rsidRPr="009868E8">
        <w:rPr>
          <w:rFonts w:ascii="Calibri" w:hAnsi="Calibri" w:cs="Calibri"/>
          <w:sz w:val="24"/>
          <w:lang w:val="en-GB" w:eastAsia="en-GB"/>
        </w:rPr>
        <w:t xml:space="preserve">Our Family Support </w:t>
      </w:r>
      <w:r w:rsidR="00D137DD">
        <w:rPr>
          <w:rFonts w:ascii="Calibri" w:hAnsi="Calibri" w:cs="Calibri"/>
          <w:sz w:val="24"/>
          <w:lang w:val="en-GB" w:eastAsia="en-GB"/>
        </w:rPr>
        <w:t>Officer</w:t>
      </w:r>
      <w:r w:rsidRPr="009868E8">
        <w:rPr>
          <w:rFonts w:ascii="Calibri" w:hAnsi="Calibri" w:cs="Calibri"/>
          <w:sz w:val="24"/>
          <w:lang w:val="en-GB" w:eastAsia="en-GB"/>
        </w:rPr>
        <w:t>, Mr</w:t>
      </w:r>
      <w:r w:rsidR="00D137DD">
        <w:rPr>
          <w:rFonts w:ascii="Calibri" w:hAnsi="Calibri" w:cs="Calibri"/>
          <w:sz w:val="24"/>
          <w:lang w:val="en-GB" w:eastAsia="en-GB"/>
        </w:rPr>
        <w:t>s Hennessey</w:t>
      </w:r>
      <w:r w:rsidR="00D06C55" w:rsidRPr="00701DB3">
        <w:rPr>
          <w:rFonts w:ascii="Calibri" w:hAnsi="Calibri" w:cs="Calibri"/>
          <w:sz w:val="24"/>
          <w:lang w:val="en-GB" w:eastAsia="en-GB"/>
        </w:rPr>
        <w:t xml:space="preserve"> work</w:t>
      </w:r>
      <w:r w:rsidR="00D137DD">
        <w:rPr>
          <w:rFonts w:ascii="Calibri" w:hAnsi="Calibri" w:cs="Calibri"/>
          <w:sz w:val="24"/>
          <w:lang w:val="en-GB" w:eastAsia="en-GB"/>
        </w:rPr>
        <w:t>s</w:t>
      </w:r>
      <w:r w:rsidR="00D06C55" w:rsidRPr="00701DB3">
        <w:rPr>
          <w:rFonts w:ascii="Calibri" w:hAnsi="Calibri" w:cs="Calibri"/>
          <w:sz w:val="24"/>
          <w:lang w:val="en-GB" w:eastAsia="en-GB"/>
        </w:rPr>
        <w:t xml:space="preserve"> with</w:t>
      </w:r>
      <w:r w:rsidR="00D137DD">
        <w:rPr>
          <w:rFonts w:ascii="Calibri" w:hAnsi="Calibri" w:cs="Calibri"/>
          <w:sz w:val="24"/>
          <w:lang w:val="en-GB" w:eastAsia="en-GB"/>
        </w:rPr>
        <w:t xml:space="preserve"> Mrs</w:t>
      </w:r>
      <w:r>
        <w:rPr>
          <w:rFonts w:ascii="Calibri" w:hAnsi="Calibri" w:cs="Calibri"/>
          <w:sz w:val="24"/>
          <w:lang w:val="en-GB" w:eastAsia="en-GB"/>
        </w:rPr>
        <w:t xml:space="preserve"> </w:t>
      </w:r>
      <w:r w:rsidR="00D137DD">
        <w:rPr>
          <w:rFonts w:ascii="Calibri" w:hAnsi="Calibri" w:cs="Calibri"/>
          <w:sz w:val="24"/>
          <w:lang w:val="en-GB" w:eastAsia="en-GB"/>
        </w:rPr>
        <w:t>Holliday (Head of School)</w:t>
      </w:r>
      <w:r>
        <w:rPr>
          <w:rFonts w:ascii="Calibri" w:hAnsi="Calibri" w:cs="Calibri"/>
          <w:sz w:val="24"/>
          <w:lang w:val="en-GB" w:eastAsia="en-GB"/>
        </w:rPr>
        <w:t xml:space="preserve"> and </w:t>
      </w:r>
      <w:r w:rsidR="00D137DD">
        <w:rPr>
          <w:rFonts w:ascii="Calibri" w:hAnsi="Calibri" w:cs="Calibri"/>
          <w:sz w:val="24"/>
          <w:lang w:val="en-GB" w:eastAsia="en-GB"/>
        </w:rPr>
        <w:t xml:space="preserve">Miss James (SENDCO) </w:t>
      </w:r>
      <w:r w:rsidR="00D06C55" w:rsidRPr="00701DB3">
        <w:rPr>
          <w:rFonts w:ascii="Calibri" w:hAnsi="Calibri" w:cs="Calibri"/>
          <w:sz w:val="24"/>
          <w:lang w:val="en-GB" w:eastAsia="en-GB"/>
        </w:rPr>
        <w:t>to make sure that all teachers understand how a looked-after or previously looked-after pupil’s circumstances and their SEN</w:t>
      </w:r>
      <w:r w:rsidR="00D06C55">
        <w:rPr>
          <w:rFonts w:ascii="Calibri" w:hAnsi="Calibri" w:cs="Calibri"/>
          <w:sz w:val="24"/>
          <w:lang w:val="en-GB" w:eastAsia="en-GB"/>
        </w:rPr>
        <w:t>D</w:t>
      </w:r>
      <w:r w:rsidR="00D06C55" w:rsidRPr="00701DB3">
        <w:rPr>
          <w:rFonts w:ascii="Calibri" w:hAnsi="Calibri" w:cs="Calibri"/>
          <w:sz w:val="24"/>
          <w:lang w:val="en-GB" w:eastAsia="en-GB"/>
        </w:rPr>
        <w:t xml:space="preserve"> might interact, and what the implications are for teaching and learning.</w:t>
      </w:r>
    </w:p>
    <w:p w14:paraId="52FCDB60" w14:textId="005F2F16" w:rsidR="00954309" w:rsidRDefault="00D06C55" w:rsidP="009868E8">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any SEN</w:t>
      </w:r>
      <w:r>
        <w:rPr>
          <w:rFonts w:ascii="Calibri" w:hAnsi="Calibri" w:cs="Calibri"/>
          <w:sz w:val="24"/>
          <w:lang w:val="en-GB" w:eastAsia="en-GB"/>
        </w:rPr>
        <w:t>D</w:t>
      </w:r>
      <w:r w:rsidRPr="00701DB3">
        <w:rPr>
          <w:rFonts w:ascii="Calibri" w:hAnsi="Calibri" w:cs="Calibri"/>
          <w:sz w:val="24"/>
          <w:lang w:val="en-GB" w:eastAsia="en-GB"/>
        </w:rPr>
        <w:t xml:space="preserve"> support plans or EHC plans are consistent and complement one another.  </w:t>
      </w:r>
    </w:p>
    <w:p w14:paraId="6E3742F1" w14:textId="02DDE118" w:rsidR="005A1D6A" w:rsidRDefault="005A1D6A" w:rsidP="00D137DD">
      <w:pPr>
        <w:pStyle w:val="4Bulletedcopyblue"/>
        <w:numPr>
          <w:ilvl w:val="0"/>
          <w:numId w:val="0"/>
        </w:numPr>
        <w:spacing w:line="276" w:lineRule="auto"/>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49" w:name="_Toc116987832"/>
      <w:bookmarkStart w:id="50" w:name="_Toc117080341"/>
      <w:bookmarkStart w:id="51" w:name="_Toc119070506"/>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49"/>
      <w:bookmarkEnd w:id="50"/>
      <w:bookmarkEnd w:id="51"/>
    </w:p>
    <w:p w14:paraId="79F0D4CB" w14:textId="3EC16C12"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61D014D1">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pupils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23C6BFC4" w14:textId="4AEC3A34" w:rsidR="00F16F28" w:rsidRPr="00750B71" w:rsidRDefault="00F16F28" w:rsidP="00305407">
      <w:pPr>
        <w:pStyle w:val="4Bulletedcopyblue"/>
        <w:jc w:val="both"/>
        <w:rPr>
          <w:rFonts w:ascii="Calibri" w:hAnsi="Calibri" w:cs="Calibri"/>
          <w:sz w:val="24"/>
          <w:szCs w:val="24"/>
          <w:lang w:val="en-GB" w:eastAsia="en-GB"/>
        </w:rPr>
      </w:pPr>
      <w:r w:rsidRPr="00750B71">
        <w:rPr>
          <w:rFonts w:ascii="Calibri" w:hAnsi="Calibri" w:cs="Calibri"/>
          <w:sz w:val="24"/>
          <w:szCs w:val="24"/>
          <w:lang w:val="en-GB" w:eastAsia="en-GB"/>
        </w:rPr>
        <w:t xml:space="preserve">Ask </w:t>
      </w:r>
      <w:r w:rsidR="00630337" w:rsidRPr="00750B71">
        <w:rPr>
          <w:rFonts w:ascii="Calibri" w:hAnsi="Calibri" w:cs="Calibri"/>
          <w:sz w:val="24"/>
          <w:szCs w:val="24"/>
          <w:lang w:val="en-GB" w:eastAsia="en-GB"/>
        </w:rPr>
        <w:t xml:space="preserve">both </w:t>
      </w:r>
      <w:r w:rsidRPr="00750B71">
        <w:rPr>
          <w:rFonts w:ascii="Calibri" w:hAnsi="Calibri" w:cs="Calibri"/>
          <w:sz w:val="24"/>
          <w:szCs w:val="24"/>
          <w:lang w:val="en-GB" w:eastAsia="en-GB"/>
        </w:rPr>
        <w:t xml:space="preserve">the current teacher and </w:t>
      </w:r>
      <w:r w:rsidR="00630337" w:rsidRPr="00750B71">
        <w:rPr>
          <w:rFonts w:ascii="Calibri" w:hAnsi="Calibri" w:cs="Calibri"/>
          <w:sz w:val="24"/>
          <w:szCs w:val="24"/>
          <w:lang w:val="en-GB" w:eastAsia="en-GB"/>
        </w:rPr>
        <w:t xml:space="preserve">the </w:t>
      </w:r>
      <w:r w:rsidRPr="00750B71">
        <w:rPr>
          <w:rFonts w:ascii="Calibri" w:hAnsi="Calibri" w:cs="Calibri"/>
          <w:sz w:val="24"/>
          <w:szCs w:val="24"/>
          <w:lang w:val="en-GB" w:eastAsia="en-GB"/>
        </w:rPr>
        <w:t xml:space="preserve">next year’s teacher </w:t>
      </w:r>
      <w:r w:rsidR="00630337" w:rsidRPr="00750B71">
        <w:rPr>
          <w:rFonts w:ascii="Calibri" w:hAnsi="Calibri" w:cs="Calibri"/>
          <w:sz w:val="24"/>
          <w:szCs w:val="24"/>
          <w:lang w:val="en-GB" w:eastAsia="en-GB"/>
        </w:rPr>
        <w:t xml:space="preserve">to </w:t>
      </w:r>
      <w:r w:rsidRPr="00750B71">
        <w:rPr>
          <w:rFonts w:ascii="Calibri" w:hAnsi="Calibri" w:cs="Calibri"/>
          <w:sz w:val="24"/>
          <w:szCs w:val="24"/>
          <w:lang w:val="en-GB" w:eastAsia="en-GB"/>
        </w:rPr>
        <w:t xml:space="preserve">attend final </w:t>
      </w:r>
      <w:r w:rsidR="00630337" w:rsidRPr="00750B71">
        <w:rPr>
          <w:rFonts w:ascii="Calibri" w:hAnsi="Calibri" w:cs="Calibri"/>
          <w:sz w:val="24"/>
          <w:szCs w:val="24"/>
          <w:lang w:val="en-GB" w:eastAsia="en-GB"/>
        </w:rPr>
        <w:t>m</w:t>
      </w:r>
      <w:r w:rsidRPr="00750B71">
        <w:rPr>
          <w:rFonts w:ascii="Calibri" w:hAnsi="Calibri" w:cs="Calibri"/>
          <w:sz w:val="24"/>
          <w:szCs w:val="24"/>
          <w:lang w:val="en-GB" w:eastAsia="en-GB"/>
        </w:rPr>
        <w:t>eeting of the year</w:t>
      </w:r>
      <w:r w:rsidR="00630337" w:rsidRPr="00750B71">
        <w:rPr>
          <w:rFonts w:ascii="Calibri" w:hAnsi="Calibri" w:cs="Calibri"/>
          <w:sz w:val="24"/>
          <w:szCs w:val="24"/>
          <w:lang w:val="en-GB" w:eastAsia="en-GB"/>
        </w:rPr>
        <w:t xml:space="preserve"> when the pupil’s SEN</w:t>
      </w:r>
      <w:r w:rsidR="00EF2A98" w:rsidRPr="00750B71">
        <w:rPr>
          <w:rFonts w:ascii="Calibri" w:hAnsi="Calibri" w:cs="Calibri"/>
          <w:sz w:val="24"/>
          <w:szCs w:val="24"/>
          <w:lang w:val="en-GB" w:eastAsia="en-GB"/>
        </w:rPr>
        <w:t>D</w:t>
      </w:r>
      <w:r w:rsidR="00630337" w:rsidRPr="00750B71">
        <w:rPr>
          <w:rFonts w:ascii="Calibri" w:hAnsi="Calibri" w:cs="Calibri"/>
          <w:sz w:val="24"/>
          <w:szCs w:val="24"/>
          <w:lang w:val="en-GB" w:eastAsia="en-GB"/>
        </w:rPr>
        <w:t xml:space="preserve"> is discussed</w:t>
      </w:r>
      <w:r w:rsidR="005318A2">
        <w:rPr>
          <w:rFonts w:ascii="Calibri" w:hAnsi="Calibri" w:cs="Calibri"/>
          <w:sz w:val="24"/>
          <w:szCs w:val="24"/>
          <w:lang w:val="en-GB" w:eastAsia="en-GB"/>
        </w:rPr>
        <w:t>.</w:t>
      </w:r>
    </w:p>
    <w:p w14:paraId="1AB788A3" w14:textId="239EF5E9" w:rsidR="00F16F28" w:rsidRPr="00750B71" w:rsidRDefault="00F16F28" w:rsidP="00305407">
      <w:pPr>
        <w:pStyle w:val="4Bulletedcopyblue"/>
        <w:jc w:val="both"/>
        <w:rPr>
          <w:rFonts w:ascii="Calibri" w:hAnsi="Calibri" w:cs="Calibri"/>
          <w:sz w:val="24"/>
          <w:szCs w:val="24"/>
          <w:lang w:val="en-GB" w:eastAsia="en-GB"/>
        </w:rPr>
      </w:pPr>
      <w:r w:rsidRPr="00750B71">
        <w:rPr>
          <w:rFonts w:ascii="Calibri" w:hAnsi="Calibri" w:cs="Calibri"/>
          <w:sz w:val="24"/>
          <w:szCs w:val="24"/>
          <w:lang w:val="en-GB" w:eastAsia="en-GB"/>
        </w:rPr>
        <w:t xml:space="preserve">Schedule </w:t>
      </w:r>
      <w:r w:rsidR="00750B71">
        <w:rPr>
          <w:rFonts w:ascii="Calibri" w:hAnsi="Calibri" w:cs="Calibri"/>
          <w:sz w:val="24"/>
          <w:szCs w:val="24"/>
          <w:lang w:val="en-GB" w:eastAsia="en-GB"/>
        </w:rPr>
        <w:t>transition times</w:t>
      </w:r>
      <w:r w:rsidRPr="00750B71">
        <w:rPr>
          <w:rFonts w:ascii="Calibri" w:hAnsi="Calibri" w:cs="Calibri"/>
          <w:sz w:val="24"/>
          <w:szCs w:val="24"/>
          <w:lang w:val="en-GB" w:eastAsia="en-GB"/>
        </w:rPr>
        <w:t xml:space="preserve"> with the incoming teacher towards the end of the summer term</w:t>
      </w:r>
      <w:r w:rsidR="00750B71">
        <w:rPr>
          <w:rFonts w:ascii="Calibri" w:hAnsi="Calibri" w:cs="Calibri"/>
          <w:sz w:val="24"/>
          <w:szCs w:val="24"/>
          <w:lang w:val="en-GB" w:eastAsia="en-GB"/>
        </w:rPr>
        <w:t xml:space="preserve">. </w:t>
      </w:r>
    </w:p>
    <w:p w14:paraId="0E01A52B" w14:textId="4480DE7A" w:rsidR="00F16F28" w:rsidRPr="00701DB3" w:rsidRDefault="00F16F28" w:rsidP="00305407">
      <w:pPr>
        <w:pStyle w:val="Subhead2"/>
        <w:jc w:val="both"/>
        <w:rPr>
          <w:rFonts w:ascii="Calibri" w:hAnsi="Calibri" w:cs="Calibri"/>
          <w:lang w:val="en-GB" w:eastAsia="en-GB"/>
        </w:rPr>
      </w:pPr>
      <w:r w:rsidRPr="00750B71">
        <w:rPr>
          <w:rFonts w:ascii="Calibri" w:hAnsi="Calibri" w:cs="Calibri"/>
          <w:lang w:val="en-GB" w:eastAsia="en-GB"/>
        </w:rPr>
        <w:t>Between schools</w:t>
      </w:r>
    </w:p>
    <w:p w14:paraId="702A0ED4"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to share with the new setting.  </w:t>
      </w:r>
    </w:p>
    <w:p w14:paraId="2A293C2F" w14:textId="7CA88E6D"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The </w:t>
      </w:r>
      <w:r w:rsidR="00D137DD">
        <w:rPr>
          <w:rFonts w:ascii="Calibri" w:hAnsi="Calibri" w:cs="Calibri"/>
          <w:sz w:val="24"/>
          <w:lang w:val="en-GB" w:eastAsia="en-GB"/>
        </w:rPr>
        <w:t>SENDCO</w:t>
      </w:r>
      <w:r w:rsidRPr="00701DB3">
        <w:rPr>
          <w:rFonts w:ascii="Calibri" w:hAnsi="Calibri" w:cs="Calibri"/>
          <w:sz w:val="24"/>
          <w:lang w:val="en-GB" w:eastAsia="en-GB"/>
        </w:rPr>
        <w:t xml:space="preserve"> of the </w:t>
      </w:r>
      <w:r w:rsidR="00630337" w:rsidRPr="00701DB3">
        <w:rPr>
          <w:rFonts w:ascii="Calibri" w:hAnsi="Calibri" w:cs="Calibri"/>
          <w:sz w:val="24"/>
          <w:lang w:val="en-GB" w:eastAsia="en-GB"/>
        </w:rPr>
        <w:t>secondary</w:t>
      </w:r>
      <w:r w:rsidRPr="00701DB3">
        <w:rPr>
          <w:rFonts w:ascii="Calibri" w:hAnsi="Calibri" w:cs="Calibri"/>
          <w:sz w:val="24"/>
          <w:lang w:val="en-GB" w:eastAsia="en-GB"/>
        </w:rPr>
        <w:t xml:space="preserve"> school will come into our school for a meeting with our </w:t>
      </w:r>
      <w:r w:rsidR="00D137DD">
        <w:rPr>
          <w:rFonts w:ascii="Calibri" w:hAnsi="Calibri" w:cs="Calibri"/>
          <w:sz w:val="24"/>
          <w:lang w:val="en-GB" w:eastAsia="en-GB"/>
        </w:rPr>
        <w:t>SENDCO</w:t>
      </w:r>
      <w:r w:rsidRPr="00701DB3">
        <w:rPr>
          <w:rFonts w:ascii="Calibri" w:hAnsi="Calibri" w:cs="Calibri"/>
          <w:sz w:val="24"/>
          <w:lang w:val="en-GB" w:eastAsia="en-GB"/>
        </w:rPr>
        <w:t xml:space="preserve">. They will discuss the needs of all the </w:t>
      </w:r>
      <w:r w:rsidR="00CF5C31">
        <w:rPr>
          <w:rFonts w:ascii="Calibri" w:hAnsi="Calibri" w:cs="Calibri"/>
          <w:sz w:val="24"/>
          <w:lang w:val="en-GB" w:eastAsia="en-GB"/>
        </w:rPr>
        <w:t>pupils</w:t>
      </w:r>
      <w:r w:rsidR="00630337" w:rsidRPr="00701DB3">
        <w:rPr>
          <w:rFonts w:ascii="Calibri" w:hAnsi="Calibri" w:cs="Calibri"/>
          <w:sz w:val="24"/>
          <w:lang w:val="en-GB" w:eastAsia="en-GB"/>
        </w:rPr>
        <w:t xml:space="preserve"> who are receiving SEN</w:t>
      </w:r>
      <w:r w:rsidR="00236C2A">
        <w:rPr>
          <w:rFonts w:ascii="Calibri" w:hAnsi="Calibri" w:cs="Calibri"/>
          <w:sz w:val="24"/>
          <w:lang w:val="en-GB" w:eastAsia="en-GB"/>
        </w:rPr>
        <w:t>D</w:t>
      </w:r>
      <w:r w:rsidR="00630337" w:rsidRPr="00701DB3">
        <w:rPr>
          <w:rFonts w:ascii="Calibri" w:hAnsi="Calibri" w:cs="Calibri"/>
          <w:sz w:val="24"/>
          <w:lang w:val="en-GB" w:eastAsia="en-GB"/>
        </w:rPr>
        <w:t xml:space="preserve"> support</w:t>
      </w:r>
      <w:r w:rsidRPr="00701DB3">
        <w:rPr>
          <w:rFonts w:ascii="Calibri" w:hAnsi="Calibri" w:cs="Calibri"/>
          <w:sz w:val="24"/>
          <w:lang w:val="en-GB" w:eastAsia="en-GB"/>
        </w:rPr>
        <w:t xml:space="preserve">. </w:t>
      </w:r>
    </w:p>
    <w:p w14:paraId="0AF6AE4B" w14:textId="01F898C0" w:rsidR="00F16F28" w:rsidRPr="00701DB3" w:rsidRDefault="00136294" w:rsidP="00305407">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9776"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Pupils will be prepared for </w:t>
      </w:r>
      <w:r w:rsidR="00630337" w:rsidRPr="00701DB3">
        <w:rPr>
          <w:rFonts w:ascii="Calibri" w:hAnsi="Calibri" w:cs="Calibri"/>
          <w:sz w:val="24"/>
          <w:lang w:val="en-GB" w:eastAsia="en-GB"/>
        </w:rPr>
        <w:t xml:space="preserve">the </w:t>
      </w:r>
      <w:r w:rsidR="00F16F28" w:rsidRPr="00701DB3">
        <w:rPr>
          <w:rFonts w:ascii="Calibri" w:hAnsi="Calibri" w:cs="Calibri"/>
          <w:sz w:val="24"/>
          <w:lang w:val="en-GB" w:eastAsia="en-GB"/>
        </w:rPr>
        <w:t>transition by:</w:t>
      </w:r>
    </w:p>
    <w:p w14:paraId="0F17BC6E" w14:textId="6381BB4C" w:rsidR="00F16F28" w:rsidRPr="00750B71" w:rsidRDefault="00F16F28" w:rsidP="00305407">
      <w:pPr>
        <w:pStyle w:val="4Bulletedcopyblue"/>
        <w:jc w:val="both"/>
        <w:rPr>
          <w:rFonts w:ascii="Calibri" w:hAnsi="Calibri" w:cs="Calibri"/>
          <w:sz w:val="24"/>
          <w:szCs w:val="24"/>
          <w:lang w:val="en-GB" w:eastAsia="en-GB"/>
        </w:rPr>
      </w:pPr>
      <w:r w:rsidRPr="00750B71">
        <w:rPr>
          <w:rFonts w:ascii="Calibri" w:hAnsi="Calibri" w:cs="Calibri"/>
          <w:sz w:val="24"/>
          <w:szCs w:val="24"/>
          <w:lang w:val="en-GB" w:eastAsia="en-GB"/>
        </w:rPr>
        <w:t>Learning how to get organised independently</w:t>
      </w:r>
      <w:r w:rsidR="005318A2">
        <w:rPr>
          <w:rFonts w:ascii="Calibri" w:hAnsi="Calibri" w:cs="Calibri"/>
          <w:sz w:val="24"/>
          <w:szCs w:val="24"/>
          <w:lang w:val="en-GB" w:eastAsia="en-GB"/>
        </w:rPr>
        <w:t>.</w:t>
      </w:r>
      <w:r w:rsidRPr="00750B71">
        <w:rPr>
          <w:rFonts w:ascii="Calibri" w:hAnsi="Calibri" w:cs="Calibri"/>
          <w:sz w:val="24"/>
          <w:szCs w:val="24"/>
          <w:lang w:val="en-GB" w:eastAsia="en-GB"/>
        </w:rPr>
        <w:t> </w:t>
      </w:r>
    </w:p>
    <w:p w14:paraId="1CA48913" w14:textId="5EF322E0" w:rsidR="00F16F28" w:rsidRDefault="00F16F28" w:rsidP="00305407">
      <w:pPr>
        <w:pStyle w:val="4Bulletedcopyblue"/>
        <w:jc w:val="both"/>
        <w:rPr>
          <w:rFonts w:ascii="Calibri" w:hAnsi="Calibri" w:cs="Calibri"/>
          <w:sz w:val="24"/>
          <w:szCs w:val="24"/>
          <w:lang w:val="en-GB" w:eastAsia="en-GB"/>
        </w:rPr>
      </w:pPr>
      <w:r w:rsidRPr="00750B71">
        <w:rPr>
          <w:rFonts w:ascii="Calibri" w:hAnsi="Calibri" w:cs="Calibri"/>
          <w:sz w:val="24"/>
          <w:szCs w:val="24"/>
          <w:lang w:val="en-GB" w:eastAsia="en-GB"/>
        </w:rPr>
        <w:t>Plugging any gaps in knowledge</w:t>
      </w:r>
      <w:r w:rsidR="005318A2">
        <w:rPr>
          <w:rFonts w:ascii="Calibri" w:hAnsi="Calibri" w:cs="Calibri"/>
          <w:sz w:val="24"/>
          <w:szCs w:val="24"/>
          <w:lang w:val="en-GB" w:eastAsia="en-GB"/>
        </w:rPr>
        <w:t>.</w:t>
      </w:r>
    </w:p>
    <w:p w14:paraId="11B5A0AA" w14:textId="1647D893" w:rsidR="00750B71" w:rsidRPr="00750B71" w:rsidRDefault="00750B71"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PSHE sessions about transition and Secondary school.</w:t>
      </w:r>
    </w:p>
    <w:p w14:paraId="57A4820A" w14:textId="232C278E" w:rsidR="00750B71" w:rsidRPr="00750B71" w:rsidRDefault="00750B71" w:rsidP="00750B71">
      <w:pPr>
        <w:pStyle w:val="1bodycopy10pt"/>
        <w:rPr>
          <w:rFonts w:ascii="Calibri" w:hAnsi="Calibri" w:cs="Calibri"/>
          <w:b/>
          <w:sz w:val="24"/>
          <w:lang w:val="en-GB" w:eastAsia="en-GB"/>
        </w:rPr>
      </w:pPr>
      <w:r w:rsidRPr="00750B71">
        <w:rPr>
          <w:rFonts w:ascii="Calibri" w:hAnsi="Calibri" w:cs="Calibri"/>
          <w:b/>
          <w:sz w:val="24"/>
          <w:lang w:val="en-GB" w:eastAsia="en-GB"/>
        </w:rPr>
        <w:t>Transition from another primary within year</w:t>
      </w:r>
    </w:p>
    <w:p w14:paraId="70BA6FE9" w14:textId="60AE315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The </w:t>
      </w:r>
      <w:r w:rsidR="00D137DD">
        <w:rPr>
          <w:rFonts w:ascii="Calibri" w:hAnsi="Calibri" w:cs="Calibri"/>
          <w:sz w:val="24"/>
          <w:lang w:val="en-GB" w:eastAsia="en-GB"/>
        </w:rPr>
        <w:t>SENDCO</w:t>
      </w:r>
      <w:r w:rsidRPr="00701DB3">
        <w:rPr>
          <w:rFonts w:ascii="Calibri" w:hAnsi="Calibri" w:cs="Calibri"/>
          <w:sz w:val="24"/>
          <w:lang w:val="en-GB" w:eastAsia="en-GB"/>
        </w:rPr>
        <w:t xml:space="preserve"> of the </w:t>
      </w:r>
      <w:r w:rsidR="00630337" w:rsidRPr="00701DB3">
        <w:rPr>
          <w:rFonts w:ascii="Calibri" w:hAnsi="Calibri" w:cs="Calibri"/>
          <w:sz w:val="24"/>
          <w:lang w:val="en-GB" w:eastAsia="en-GB"/>
        </w:rPr>
        <w:t>primary</w:t>
      </w:r>
      <w:r w:rsidR="00750B71">
        <w:rPr>
          <w:rFonts w:ascii="Calibri" w:hAnsi="Calibri" w:cs="Calibri"/>
          <w:sz w:val="24"/>
          <w:lang w:val="en-GB" w:eastAsia="en-GB"/>
        </w:rPr>
        <w:t xml:space="preserve"> school meets and hands over </w:t>
      </w:r>
      <w:r w:rsidRPr="00701DB3">
        <w:rPr>
          <w:rFonts w:ascii="Calibri" w:hAnsi="Calibri" w:cs="Calibri"/>
          <w:sz w:val="24"/>
          <w:lang w:val="en-GB" w:eastAsia="en-GB"/>
        </w:rPr>
        <w:t xml:space="preserve">with our </w:t>
      </w:r>
      <w:r w:rsidR="00D137DD">
        <w:rPr>
          <w:rFonts w:ascii="Calibri" w:hAnsi="Calibri" w:cs="Calibri"/>
          <w:sz w:val="24"/>
          <w:lang w:val="en-GB" w:eastAsia="en-GB"/>
        </w:rPr>
        <w:t>SENDCO</w:t>
      </w:r>
      <w:r w:rsidRPr="00701DB3">
        <w:rPr>
          <w:rFonts w:ascii="Calibri" w:hAnsi="Calibri" w:cs="Calibri"/>
          <w:sz w:val="24"/>
          <w:lang w:val="en-GB" w:eastAsia="en-GB"/>
        </w:rPr>
        <w:t xml:space="preserve"> to discuss the needs of the incoming pupils near the end of the summer term.</w:t>
      </w:r>
    </w:p>
    <w:p w14:paraId="280AE916" w14:textId="69C509AA" w:rsidR="00750B71" w:rsidRPr="00701DB3" w:rsidRDefault="00F16F28" w:rsidP="00750B71">
      <w:pPr>
        <w:pStyle w:val="1bodycopy10pt"/>
        <w:jc w:val="both"/>
        <w:rPr>
          <w:rFonts w:ascii="Calibri" w:hAnsi="Calibri" w:cs="Calibri"/>
          <w:sz w:val="24"/>
          <w:lang w:val="en-GB" w:eastAsia="en-GB"/>
        </w:rPr>
      </w:pPr>
      <w:r w:rsidRPr="00701DB3">
        <w:rPr>
          <w:rFonts w:ascii="Calibri" w:hAnsi="Calibri" w:cs="Calibri"/>
          <w:sz w:val="24"/>
          <w:lang w:val="en-GB" w:eastAsia="en-GB"/>
        </w:rPr>
        <w:t>We arrange meetings with the parents of incoming pupils to discuss how we can best welcome their child into our community.</w:t>
      </w:r>
      <w:bookmarkStart w:id="52" w:name="_Toc116987833"/>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3" w:name="_Toc116987834"/>
      <w:bookmarkStart w:id="54" w:name="_Toc117080344"/>
      <w:bookmarkStart w:id="55" w:name="_Toc119070509"/>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3"/>
      <w:bookmarkEnd w:id="54"/>
      <w:bookmarkEnd w:id="55"/>
    </w:p>
    <w:p w14:paraId="0895EEE3"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If you have questions </w:t>
      </w:r>
      <w:proofErr w:type="gramStart"/>
      <w:r w:rsidRPr="00701DB3">
        <w:rPr>
          <w:rFonts w:ascii="Calibri" w:hAnsi="Calibri" w:cs="Calibri"/>
          <w:sz w:val="24"/>
          <w:lang w:val="en-GB"/>
        </w:rPr>
        <w:t>about</w:t>
      </w:r>
      <w:proofErr w:type="gramEnd"/>
      <w:r w:rsidRPr="00701DB3">
        <w:rPr>
          <w:rFonts w:ascii="Calibri" w:hAnsi="Calibri" w:cs="Calibri"/>
          <w:sz w:val="24"/>
          <w:lang w:val="en-GB"/>
        </w:rPr>
        <w:t xml:space="preserve"> SEND, or are struggling to cope, please get in touch to let us know. We want to support you, your child and your family.</w:t>
      </w:r>
    </w:p>
    <w:p w14:paraId="7AFA21F3" w14:textId="3B619963" w:rsidR="00757033" w:rsidRPr="00701DB3" w:rsidRDefault="00757033" w:rsidP="00757033">
      <w:pPr>
        <w:pStyle w:val="1bodycopy10pt"/>
        <w:jc w:val="both"/>
        <w:rPr>
          <w:rFonts w:ascii="Calibri" w:hAnsi="Calibri" w:cs="Calibri"/>
          <w:sz w:val="24"/>
          <w:lang w:val="en-GB"/>
        </w:rPr>
      </w:pPr>
      <w:r w:rsidRPr="00750B71">
        <w:rPr>
          <w:rFonts w:ascii="Calibri" w:hAnsi="Calibri" w:cs="Calibri"/>
          <w:sz w:val="24"/>
          <w:lang w:val="en-GB"/>
        </w:rPr>
        <w:t>To see what support is available to you locally, have a look at</w:t>
      </w:r>
      <w:r w:rsidR="00750B71">
        <w:rPr>
          <w:rFonts w:ascii="Calibri" w:hAnsi="Calibri" w:cs="Calibri"/>
          <w:sz w:val="24"/>
          <w:lang w:val="en-GB"/>
        </w:rPr>
        <w:t xml:space="preserve"> your local authority’s local offer. </w:t>
      </w:r>
      <w:r w:rsidR="00750B71" w:rsidRPr="00750B71">
        <w:rPr>
          <w:rFonts w:ascii="Calibri" w:hAnsi="Calibri" w:cs="Calibri"/>
          <w:sz w:val="24"/>
          <w:lang w:val="en-GB"/>
        </w:rPr>
        <w:t xml:space="preserve">Kent County Council </w:t>
      </w:r>
      <w:r w:rsidRPr="00750B71">
        <w:rPr>
          <w:rFonts w:ascii="Calibri" w:hAnsi="Calibri" w:cs="Calibri"/>
          <w:sz w:val="24"/>
          <w:lang w:val="en-GB"/>
        </w:rPr>
        <w:t>publishes</w:t>
      </w:r>
      <w:r w:rsidRPr="00701DB3">
        <w:rPr>
          <w:rFonts w:ascii="Calibri" w:hAnsi="Calibri" w:cs="Calibri"/>
          <w:sz w:val="24"/>
          <w:lang w:val="en-GB"/>
        </w:rPr>
        <w:t xml:space="preserve"> information about the local offer on their website:</w:t>
      </w:r>
    </w:p>
    <w:p w14:paraId="27FA5DBE" w14:textId="4863F49E" w:rsidR="00757033" w:rsidRDefault="00757033" w:rsidP="00757033">
      <w:pPr>
        <w:pStyle w:val="1bodycopy10pt"/>
        <w:jc w:val="both"/>
        <w:rPr>
          <w:rFonts w:ascii="Calibri" w:hAnsi="Calibri" w:cs="Calibri"/>
          <w:sz w:val="24"/>
          <w:lang w:val="en-GB"/>
        </w:rPr>
      </w:pPr>
      <w:r w:rsidRPr="00701DB3">
        <w:rPr>
          <w:rFonts w:ascii="Calibri" w:hAnsi="Calibri" w:cs="Calibri"/>
          <w:sz w:val="24"/>
          <w:lang w:val="en-GB"/>
        </w:rPr>
        <w:t>Our local special educational needs and disabilities information advice and support services (SENDIASS) organisations are:</w:t>
      </w:r>
    </w:p>
    <w:p w14:paraId="3DAC2EC2" w14:textId="6B5F5E01" w:rsidR="0015029E" w:rsidRPr="00701DB3" w:rsidRDefault="0015029E" w:rsidP="00757033">
      <w:pPr>
        <w:pStyle w:val="1bodycopy10pt"/>
        <w:jc w:val="both"/>
        <w:rPr>
          <w:rFonts w:ascii="Calibri" w:hAnsi="Calibri" w:cs="Calibri"/>
          <w:sz w:val="24"/>
          <w:shd w:val="clear" w:color="auto" w:fill="FFFF00"/>
          <w:lang w:val="en-GB"/>
        </w:rPr>
      </w:pPr>
      <w:r>
        <w:rPr>
          <w:rFonts w:ascii="Calibri" w:hAnsi="Calibri" w:cs="Calibri"/>
          <w:sz w:val="24"/>
          <w:lang w:val="en-GB"/>
        </w:rPr>
        <w:t xml:space="preserve">IASK (Information, Advice and Support Kent) - </w:t>
      </w:r>
      <w:hyperlink r:id="rId44" w:history="1">
        <w:r>
          <w:rPr>
            <w:rStyle w:val="Hyperlink"/>
            <w:rFonts w:ascii="Helvetica" w:hAnsi="Helvetica"/>
            <w:color w:val="1B1464"/>
            <w:sz w:val="26"/>
            <w:szCs w:val="26"/>
          </w:rPr>
          <w:t>https://www.iask.org.uk</w:t>
        </w:r>
      </w:hyperlink>
      <w:r>
        <w:rPr>
          <w:rFonts w:ascii="Helvetica" w:hAnsi="Helvetica"/>
          <w:color w:val="1B1464"/>
          <w:sz w:val="26"/>
          <w:szCs w:val="26"/>
        </w:rPr>
        <w:t> </w:t>
      </w:r>
    </w:p>
    <w:p w14:paraId="7E13EACD"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Pr>
          <w:rFonts w:ascii="Calibri" w:hAnsi="Calibri" w:cs="Calibri"/>
          <w:sz w:val="24"/>
          <w:lang w:val="en-GB"/>
        </w:rPr>
        <w:t>pupils</w:t>
      </w:r>
      <w:r w:rsidRPr="00701DB3">
        <w:rPr>
          <w:rFonts w:ascii="Calibri" w:hAnsi="Calibri" w:cs="Calibri"/>
          <w:sz w:val="24"/>
          <w:lang w:val="en-GB"/>
        </w:rPr>
        <w:t xml:space="preserve"> with SEND are:</w:t>
      </w:r>
    </w:p>
    <w:p w14:paraId="5D23C34A" w14:textId="77777777" w:rsidR="00757033" w:rsidRPr="00701DB3" w:rsidRDefault="00351C4D" w:rsidP="00757033">
      <w:pPr>
        <w:pStyle w:val="4Bulletedcopyblue"/>
        <w:jc w:val="both"/>
        <w:rPr>
          <w:rFonts w:ascii="Calibri" w:hAnsi="Calibri" w:cs="Calibri"/>
          <w:sz w:val="24"/>
          <w:szCs w:val="24"/>
          <w:lang w:val="en-GB"/>
        </w:rPr>
      </w:pPr>
      <w:hyperlink r:id="rId45"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351C4D" w:rsidP="00757033">
      <w:pPr>
        <w:pStyle w:val="4Bulletedcopyblue"/>
        <w:jc w:val="both"/>
        <w:rPr>
          <w:rFonts w:ascii="Calibri" w:hAnsi="Calibri" w:cs="Calibri"/>
          <w:sz w:val="24"/>
          <w:szCs w:val="24"/>
          <w:lang w:val="en-GB"/>
        </w:rPr>
      </w:pPr>
      <w:hyperlink r:id="rId46"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351C4D" w:rsidP="00757033">
      <w:pPr>
        <w:pStyle w:val="4Bulletedcopyblue"/>
        <w:jc w:val="both"/>
        <w:rPr>
          <w:rFonts w:ascii="Calibri" w:hAnsi="Calibri" w:cs="Calibri"/>
          <w:sz w:val="24"/>
          <w:szCs w:val="24"/>
          <w:lang w:val="en-GB"/>
        </w:rPr>
      </w:pPr>
      <w:hyperlink r:id="rId47"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351C4D" w:rsidP="00757033">
      <w:pPr>
        <w:pStyle w:val="4Bulletedcopyblue"/>
        <w:jc w:val="both"/>
        <w:rPr>
          <w:rFonts w:ascii="Calibri" w:hAnsi="Calibri" w:cs="Calibri"/>
          <w:sz w:val="24"/>
          <w:szCs w:val="24"/>
          <w:lang w:val="en-GB"/>
        </w:rPr>
      </w:pPr>
      <w:hyperlink r:id="rId48" w:history="1">
        <w:r w:rsidR="00757033" w:rsidRPr="00701DB3">
          <w:rPr>
            <w:rStyle w:val="Hyperlink"/>
            <w:rFonts w:ascii="Calibri" w:hAnsi="Calibri" w:cs="Calibri"/>
            <w:color w:val="1155CC"/>
            <w:sz w:val="24"/>
            <w:szCs w:val="24"/>
            <w:lang w:val="en-GB"/>
          </w:rPr>
          <w:t>Family Action</w:t>
        </w:r>
      </w:hyperlink>
    </w:p>
    <w:p w14:paraId="516842BE" w14:textId="6032C91E" w:rsidR="00692F41" w:rsidRPr="00757033" w:rsidRDefault="00351C4D" w:rsidP="00305407">
      <w:pPr>
        <w:pStyle w:val="4Bulletedcopyblue"/>
        <w:jc w:val="both"/>
        <w:rPr>
          <w:rFonts w:ascii="Calibri" w:hAnsi="Calibri" w:cs="Calibri"/>
          <w:sz w:val="24"/>
          <w:szCs w:val="24"/>
          <w:lang w:val="en-GB"/>
        </w:rPr>
      </w:pPr>
      <w:hyperlink r:id="rId49" w:history="1">
        <w:r w:rsidR="00757033" w:rsidRPr="00701DB3">
          <w:rPr>
            <w:rStyle w:val="Hyperlink"/>
            <w:rFonts w:ascii="Calibri" w:hAnsi="Calibri" w:cs="Calibri"/>
            <w:color w:val="1155CC"/>
            <w:sz w:val="24"/>
            <w:szCs w:val="24"/>
            <w:lang w:val="en-GB"/>
          </w:rPr>
          <w:t>Special Needs Jungle</w:t>
        </w:r>
      </w:hyperlink>
    </w:p>
    <w:p w14:paraId="2F7B5E4D" w14:textId="77777777" w:rsidR="00757033" w:rsidRDefault="00757033"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56" w:name="_Toc117080343"/>
      <w:bookmarkStart w:id="57" w:name="_Toc11907050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52"/>
      <w:bookmarkEnd w:id="56"/>
      <w:bookmarkEnd w:id="57"/>
    </w:p>
    <w:p w14:paraId="1F829E49" w14:textId="008B2327" w:rsidR="00C30383" w:rsidRDefault="00C30383" w:rsidP="00305407">
      <w:pPr>
        <w:pStyle w:val="1bodycopy10pt"/>
        <w:jc w:val="both"/>
        <w:rPr>
          <w:rFonts w:ascii="Calibri" w:hAnsi="Calibri" w:cs="Calibri"/>
          <w:sz w:val="24"/>
          <w:lang w:val="en-GB" w:eastAsia="en-GB"/>
        </w:rPr>
      </w:pPr>
      <w:r>
        <w:rPr>
          <w:rFonts w:ascii="Calibri" w:hAnsi="Calibri" w:cs="Calibri"/>
          <w:sz w:val="24"/>
          <w:lang w:val="en-GB" w:eastAsia="en-GB"/>
        </w:rPr>
        <w:t xml:space="preserve">A concern or complaint can be made in person, in writing or by telephone. They may also be made by a third party acting on behalf on a complainant, if they have appropriate consent to do so. </w:t>
      </w:r>
    </w:p>
    <w:p w14:paraId="730717B8" w14:textId="578EB7D0" w:rsidR="00C30383" w:rsidRDefault="00C30383" w:rsidP="00305407">
      <w:pPr>
        <w:pStyle w:val="1bodycopy10pt"/>
        <w:jc w:val="both"/>
        <w:rPr>
          <w:rFonts w:ascii="Calibri" w:hAnsi="Calibri" w:cs="Calibri"/>
          <w:sz w:val="24"/>
          <w:lang w:val="en-GB" w:eastAsia="en-GB"/>
        </w:rPr>
      </w:pPr>
      <w:r>
        <w:rPr>
          <w:rFonts w:ascii="Calibri" w:hAnsi="Calibri" w:cs="Calibri"/>
          <w:sz w:val="24"/>
          <w:lang w:val="en-GB" w:eastAsia="en-GB"/>
        </w:rPr>
        <w:t>Please see the link to the school’s complaint policy.</w:t>
      </w:r>
    </w:p>
    <w:p w14:paraId="7A8A7526" w14:textId="77777777" w:rsidR="00D137DD" w:rsidRDefault="00351C4D" w:rsidP="00305407">
      <w:pPr>
        <w:pStyle w:val="1bodycopy10pt"/>
        <w:jc w:val="both"/>
      </w:pPr>
      <w:hyperlink r:id="rId50" w:history="1">
        <w:r w:rsidR="00D137DD" w:rsidRPr="00F97EB3">
          <w:rPr>
            <w:rStyle w:val="Hyperlink"/>
          </w:rPr>
          <w:t>https://www.dunton-green.kent.sch.uk/page/?title=Policies+and+Documents&amp;pid=18</w:t>
        </w:r>
      </w:hyperlink>
      <w:r w:rsidR="00D137DD">
        <w:t xml:space="preserve"> </w:t>
      </w:r>
    </w:p>
    <w:p w14:paraId="62CAD977" w14:textId="236BD300"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Complaints about SEN</w:t>
      </w:r>
      <w:r w:rsidR="00236C2A">
        <w:rPr>
          <w:rFonts w:ascii="Calibri" w:hAnsi="Calibri" w:cs="Calibri"/>
          <w:sz w:val="24"/>
          <w:lang w:val="en-GB" w:eastAsia="en-GB"/>
        </w:rPr>
        <w:t>D</w:t>
      </w:r>
      <w:r w:rsidRPr="00701DB3">
        <w:rPr>
          <w:rFonts w:ascii="Calibri" w:hAnsi="Calibri" w:cs="Calibri"/>
          <w:sz w:val="24"/>
          <w:lang w:val="en-GB" w:eastAsia="en-GB"/>
        </w:rPr>
        <w:t xml:space="preserve"> provision in our school should be made to </w:t>
      </w:r>
      <w:r w:rsidRPr="005318A2">
        <w:rPr>
          <w:rFonts w:ascii="Calibri" w:hAnsi="Calibri" w:cs="Calibri"/>
          <w:sz w:val="24"/>
          <w:lang w:val="en-GB" w:eastAsia="en-GB"/>
        </w:rPr>
        <w:t>the class teache</w:t>
      </w:r>
      <w:r w:rsidR="005318A2" w:rsidRPr="005318A2">
        <w:rPr>
          <w:rFonts w:ascii="Calibri" w:hAnsi="Calibri" w:cs="Calibri"/>
          <w:sz w:val="24"/>
          <w:lang w:val="en-GB" w:eastAsia="en-GB"/>
        </w:rPr>
        <w:t xml:space="preserve">r </w:t>
      </w:r>
      <w:r w:rsidRPr="005318A2">
        <w:rPr>
          <w:rFonts w:ascii="Calibri" w:hAnsi="Calibri" w:cs="Calibri"/>
          <w:sz w:val="24"/>
          <w:lang w:val="en-GB" w:eastAsia="en-GB"/>
        </w:rPr>
        <w:t>in</w:t>
      </w:r>
      <w:r w:rsidRPr="00701DB3">
        <w:rPr>
          <w:rFonts w:ascii="Calibri" w:hAnsi="Calibri" w:cs="Calibri"/>
          <w:sz w:val="24"/>
          <w:lang w:val="en-GB" w:eastAsia="en-GB"/>
        </w:rPr>
        <w:t xml:space="preserve"> the first instance. They will then be referred to the school’s complaints policy.</w:t>
      </w:r>
    </w:p>
    <w:p w14:paraId="1B0589B1" w14:textId="77777777" w:rsidR="003670D5" w:rsidRPr="00701DB3" w:rsidRDefault="003670D5" w:rsidP="00305407">
      <w:pPr>
        <w:jc w:val="both"/>
        <w:rPr>
          <w:rFonts w:ascii="Calibri" w:hAnsi="Calibri" w:cs="Calibri"/>
          <w:sz w:val="24"/>
        </w:rPr>
      </w:pPr>
      <w:r w:rsidRPr="00701DB3">
        <w:rPr>
          <w:rFonts w:ascii="Calibri" w:hAnsi="Calibri" w:cs="Calibri"/>
          <w:sz w:val="24"/>
        </w:rPr>
        <w:t xml:space="preserve">If you are not satisfied with the school’s response, you can escalate the complaint. In some circumstances, this right also applies to the pupil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51"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discrimination claim to the first-tier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52"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w:t>
      </w:r>
      <w:r w:rsidR="00630337"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2991C275" w14:textId="7EB2D65F" w:rsidR="00A30082" w:rsidRDefault="00A30082" w:rsidP="00305407">
      <w:pPr>
        <w:pStyle w:val="4Bulletedcopyblue"/>
        <w:numPr>
          <w:ilvl w:val="0"/>
          <w:numId w:val="0"/>
        </w:numPr>
        <w:jc w:val="both"/>
        <w:rPr>
          <w:rFonts w:ascii="Calibri" w:hAnsi="Calibri" w:cs="Calibri"/>
          <w:sz w:val="24"/>
          <w:szCs w:val="24"/>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 xml:space="preserve">resolve your disagreement before it reaches the tribunal. </w:t>
      </w:r>
    </w:p>
    <w:p w14:paraId="2929A994" w14:textId="77777777" w:rsidR="00C30383" w:rsidRDefault="00C30383" w:rsidP="00305407">
      <w:pPr>
        <w:pStyle w:val="4Bulletedcopyblue"/>
        <w:numPr>
          <w:ilvl w:val="0"/>
          <w:numId w:val="0"/>
        </w:numPr>
        <w:jc w:val="both"/>
        <w:rPr>
          <w:rFonts w:ascii="Calibri" w:hAnsi="Calibri" w:cs="Calibri"/>
          <w:sz w:val="24"/>
          <w:szCs w:val="24"/>
          <w:lang w:val="en-GB" w:eastAsia="en-GB"/>
        </w:rPr>
      </w:pPr>
    </w:p>
    <w:p w14:paraId="4FED1B52" w14:textId="6E322674" w:rsidR="00C30383" w:rsidRDefault="00351C4D" w:rsidP="00305407">
      <w:pPr>
        <w:pStyle w:val="4Bulletedcopyblue"/>
        <w:numPr>
          <w:ilvl w:val="0"/>
          <w:numId w:val="0"/>
        </w:numPr>
        <w:jc w:val="both"/>
        <w:rPr>
          <w:rFonts w:ascii="Calibri" w:hAnsi="Calibri" w:cs="Calibri"/>
          <w:sz w:val="24"/>
          <w:szCs w:val="24"/>
          <w:lang w:val="en-GB" w:eastAsia="en-GB"/>
        </w:rPr>
      </w:pPr>
      <w:hyperlink r:id="rId53" w:anchor=":~:text=Kent%20Family%20Mediation%20is%20the,meetings%20are%20held%20virtually%20online" w:history="1">
        <w:r w:rsidR="00C30383" w:rsidRPr="0007555B">
          <w:rPr>
            <w:rStyle w:val="Hyperlink"/>
            <w:rFonts w:ascii="Calibri" w:hAnsi="Calibri" w:cs="Calibri"/>
            <w:sz w:val="24"/>
            <w:szCs w:val="24"/>
            <w:lang w:val="en-GB" w:eastAsia="en-GB"/>
          </w:rPr>
          <w:t>https://kentfms.co.uk/#:~:text=Kent%20Family%20Mediation%20is%20the,meetings%20are%20held%20virtually%20online</w:t>
        </w:r>
      </w:hyperlink>
      <w:r w:rsidR="00C30383" w:rsidRPr="00C30383">
        <w:rPr>
          <w:rFonts w:ascii="Calibri" w:hAnsi="Calibri" w:cs="Calibri"/>
          <w:sz w:val="24"/>
          <w:szCs w:val="24"/>
          <w:lang w:val="en-GB" w:eastAsia="en-GB"/>
        </w:rPr>
        <w:t>.</w:t>
      </w:r>
    </w:p>
    <w:p w14:paraId="1C579624" w14:textId="77777777" w:rsidR="00C30383" w:rsidRDefault="00C30383" w:rsidP="00305407">
      <w:pPr>
        <w:pStyle w:val="4Bulletedcopyblue"/>
        <w:numPr>
          <w:ilvl w:val="0"/>
          <w:numId w:val="0"/>
        </w:numPr>
        <w:jc w:val="both"/>
        <w:rPr>
          <w:rFonts w:ascii="Calibri" w:hAnsi="Calibri" w:cs="Calibri"/>
          <w:sz w:val="24"/>
          <w:szCs w:val="24"/>
          <w:lang w:val="en-GB" w:eastAsia="en-GB"/>
        </w:rPr>
      </w:pPr>
    </w:p>
    <w:p w14:paraId="5BCB7F33" w14:textId="77777777" w:rsidR="00C30383" w:rsidRPr="00701DB3" w:rsidRDefault="00C30383" w:rsidP="00305407">
      <w:pPr>
        <w:pStyle w:val="4Bulletedcopyblue"/>
        <w:numPr>
          <w:ilvl w:val="0"/>
          <w:numId w:val="0"/>
        </w:numPr>
        <w:jc w:val="both"/>
        <w:rPr>
          <w:rFonts w:ascii="Calibri" w:hAnsi="Calibri" w:cs="Calibri"/>
          <w:sz w:val="24"/>
          <w:szCs w:val="24"/>
          <w:lang w:val="en-GB" w:eastAsia="en-GB"/>
        </w:rPr>
      </w:pPr>
    </w:p>
    <w:p w14:paraId="213640C1" w14:textId="0ABC428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p>
    <w:p w14:paraId="205E6791" w14:textId="33BA23EC" w:rsidR="00744F75" w:rsidRPr="001F4444" w:rsidRDefault="0010002F" w:rsidP="00851AAC">
      <w:pPr>
        <w:pStyle w:val="NoSpacing"/>
        <w:numPr>
          <w:ilvl w:val="0"/>
          <w:numId w:val="11"/>
        </w:numPr>
        <w:rPr>
          <w:rFonts w:ascii="Calibri" w:hAnsi="Calibri" w:cs="Calibri"/>
          <w:i/>
          <w:iCs/>
          <w:szCs w:val="10"/>
        </w:rPr>
      </w:pPr>
      <w:r>
        <w:rPr>
          <w:rFonts w:ascii="Calibri" w:hAnsi="Calibri" w:cs="Calibri"/>
          <w:noProof/>
          <w:lang w:eastAsia="en-GB"/>
        </w:rPr>
        <w:drawing>
          <wp:anchor distT="0" distB="0" distL="114300" distR="114300" simplePos="0" relativeHeight="251661824" behindDoc="0" locked="0" layoutInCell="1" allowOverlap="1" wp14:anchorId="5064D0E5" wp14:editId="4D7021DE">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744F75" w:rsidRPr="001F4444">
        <w:rPr>
          <w:rFonts w:ascii="Calibri" w:hAnsi="Calibri" w:cs="Calibri"/>
          <w:i/>
          <w:iCs/>
          <w:szCs w:val="10"/>
        </w:rPr>
        <w:t>Equality Information and Objectives Policy</w:t>
      </w:r>
    </w:p>
    <w:p w14:paraId="60B7EDD4" w14:textId="23E65A8A" w:rsidR="00744F75" w:rsidRPr="00744F75" w:rsidRDefault="00744F75" w:rsidP="00851AAC">
      <w:pPr>
        <w:pStyle w:val="NoSpacing"/>
        <w:numPr>
          <w:ilvl w:val="0"/>
          <w:numId w:val="11"/>
        </w:numPr>
        <w:rPr>
          <w:rFonts w:ascii="Calibri" w:hAnsi="Calibri" w:cs="Calibri"/>
          <w:i/>
          <w:iCs/>
          <w:szCs w:val="10"/>
        </w:rPr>
      </w:pPr>
      <w:r w:rsidRPr="00744F75">
        <w:rPr>
          <w:rFonts w:ascii="Calibri" w:hAnsi="Calibri" w:cs="Calibri"/>
          <w:i/>
          <w:iCs/>
          <w:szCs w:val="10"/>
        </w:rPr>
        <w:t>Child protection and safeguarding policy</w:t>
      </w:r>
    </w:p>
    <w:p w14:paraId="0B2BDB26" w14:textId="62A17309" w:rsidR="00744F75" w:rsidRDefault="00744F75" w:rsidP="00851AAC">
      <w:pPr>
        <w:pStyle w:val="NoSpacing"/>
        <w:numPr>
          <w:ilvl w:val="0"/>
          <w:numId w:val="11"/>
        </w:numPr>
        <w:rPr>
          <w:rFonts w:ascii="Calibri" w:hAnsi="Calibri" w:cs="Calibri"/>
          <w:i/>
          <w:iCs/>
          <w:szCs w:val="10"/>
        </w:rPr>
      </w:pPr>
      <w:r w:rsidRPr="00744F75">
        <w:rPr>
          <w:rFonts w:ascii="Calibri" w:hAnsi="Calibri" w:cs="Calibri"/>
          <w:i/>
          <w:iCs/>
          <w:szCs w:val="10"/>
        </w:rPr>
        <w:t>Behaviour Policy</w:t>
      </w:r>
    </w:p>
    <w:p w14:paraId="66C6FAB5" w14:textId="629B598E" w:rsidR="00E507C5" w:rsidRPr="00744F75" w:rsidRDefault="00E507C5" w:rsidP="00851AAC">
      <w:pPr>
        <w:pStyle w:val="NoSpacing"/>
        <w:numPr>
          <w:ilvl w:val="0"/>
          <w:numId w:val="11"/>
        </w:numPr>
        <w:rPr>
          <w:rFonts w:ascii="Calibri" w:hAnsi="Calibri" w:cs="Calibri"/>
          <w:i/>
          <w:iCs/>
          <w:szCs w:val="10"/>
        </w:rPr>
      </w:pPr>
      <w:r>
        <w:rPr>
          <w:rFonts w:ascii="Calibri" w:hAnsi="Calibri" w:cs="Calibri"/>
          <w:i/>
          <w:iCs/>
          <w:szCs w:val="10"/>
        </w:rPr>
        <w:t>Accessibility Plan</w:t>
      </w:r>
    </w:p>
    <w:p w14:paraId="542256EC" w14:textId="57DFB6D4" w:rsidR="00757033" w:rsidRDefault="00744F75" w:rsidP="00851AAC">
      <w:pPr>
        <w:pStyle w:val="NoSpacing"/>
        <w:numPr>
          <w:ilvl w:val="0"/>
          <w:numId w:val="11"/>
        </w:numPr>
        <w:rPr>
          <w:rFonts w:ascii="Calibri" w:hAnsi="Calibri" w:cs="Calibri"/>
          <w:i/>
          <w:iCs/>
          <w:szCs w:val="10"/>
        </w:rPr>
      </w:pPr>
      <w:r w:rsidRPr="00744F75">
        <w:rPr>
          <w:rFonts w:ascii="Calibri" w:hAnsi="Calibri" w:cs="Calibri"/>
          <w:i/>
          <w:iCs/>
          <w:szCs w:val="10"/>
        </w:rPr>
        <w:t>Attendance and punctuality policy</w:t>
      </w:r>
    </w:p>
    <w:p w14:paraId="2B175D29" w14:textId="77777777" w:rsidR="0077247E" w:rsidRDefault="0077247E" w:rsidP="00851AAC">
      <w:pPr>
        <w:pStyle w:val="NoSpacing"/>
        <w:numPr>
          <w:ilvl w:val="0"/>
          <w:numId w:val="11"/>
        </w:numPr>
        <w:rPr>
          <w:rFonts w:ascii="Calibri" w:hAnsi="Calibri" w:cs="Calibri"/>
          <w:i/>
          <w:iCs/>
          <w:szCs w:val="10"/>
        </w:rPr>
      </w:pPr>
      <w:r w:rsidRPr="00D408A6">
        <w:rPr>
          <w:rFonts w:ascii="Calibri" w:hAnsi="Calibri" w:cs="Calibri"/>
          <w:i/>
          <w:iCs/>
          <w:szCs w:val="10"/>
        </w:rPr>
        <w:t>SEND policy</w:t>
      </w:r>
    </w:p>
    <w:p w14:paraId="672101BE" w14:textId="77777777" w:rsidR="0077247E" w:rsidRDefault="0077247E" w:rsidP="0077247E">
      <w:pPr>
        <w:pStyle w:val="NoSpacing"/>
        <w:rPr>
          <w:rFonts w:ascii="Calibri" w:hAnsi="Calibri" w:cs="Calibri"/>
          <w:i/>
          <w:iCs/>
          <w:szCs w:val="10"/>
        </w:rPr>
      </w:pPr>
    </w:p>
    <w:p w14:paraId="4A444C34" w14:textId="22FF3CDE" w:rsidR="0077247E" w:rsidRDefault="001F4444" w:rsidP="00851AAC">
      <w:pPr>
        <w:pStyle w:val="NoSpacing"/>
        <w:numPr>
          <w:ilvl w:val="0"/>
          <w:numId w:val="11"/>
        </w:numPr>
        <w:rPr>
          <w:rFonts w:ascii="Calibri" w:hAnsi="Calibri" w:cs="Calibri"/>
          <w:i/>
          <w:iCs/>
          <w:szCs w:val="10"/>
        </w:rPr>
      </w:pPr>
      <w:r>
        <w:rPr>
          <w:rFonts w:ascii="Calibri" w:hAnsi="Calibri" w:cs="Calibri"/>
          <w:i/>
          <w:iCs/>
          <w:szCs w:val="10"/>
        </w:rPr>
        <w:t xml:space="preserve">SEN &amp; Disabilities </w:t>
      </w:r>
      <w:r w:rsidR="0077247E" w:rsidRPr="00D408A6">
        <w:rPr>
          <w:rFonts w:ascii="Calibri" w:hAnsi="Calibri" w:cs="Calibri"/>
          <w:i/>
          <w:iCs/>
          <w:szCs w:val="10"/>
        </w:rPr>
        <w:t xml:space="preserve">Code </w:t>
      </w:r>
      <w:proofErr w:type="gramStart"/>
      <w:r w:rsidR="0077247E" w:rsidRPr="00D408A6">
        <w:rPr>
          <w:rFonts w:ascii="Calibri" w:hAnsi="Calibri" w:cs="Calibri"/>
          <w:i/>
          <w:iCs/>
          <w:szCs w:val="10"/>
        </w:rPr>
        <w:t>Of</w:t>
      </w:r>
      <w:proofErr w:type="gramEnd"/>
      <w:r w:rsidR="0077247E" w:rsidRPr="00D408A6">
        <w:rPr>
          <w:rFonts w:ascii="Calibri" w:hAnsi="Calibri" w:cs="Calibri"/>
          <w:i/>
          <w:iCs/>
          <w:szCs w:val="10"/>
        </w:rPr>
        <w:t xml:space="preserve"> Practice 201</w:t>
      </w:r>
      <w:r>
        <w:rPr>
          <w:rFonts w:ascii="Calibri" w:hAnsi="Calibri" w:cs="Calibri"/>
          <w:i/>
          <w:iCs/>
          <w:szCs w:val="10"/>
        </w:rPr>
        <w:t>5</w:t>
      </w:r>
    </w:p>
    <w:p w14:paraId="31ABC707" w14:textId="327018D5" w:rsidR="0077247E" w:rsidRPr="00C30383" w:rsidRDefault="001F4444" w:rsidP="00C30383">
      <w:pPr>
        <w:pStyle w:val="NoSpacing"/>
        <w:numPr>
          <w:ilvl w:val="0"/>
          <w:numId w:val="11"/>
        </w:numPr>
        <w:rPr>
          <w:rFonts w:ascii="Calibri" w:hAnsi="Calibri" w:cs="Calibri"/>
          <w:i/>
          <w:iCs/>
          <w:szCs w:val="10"/>
        </w:rPr>
      </w:pPr>
      <w:r w:rsidRPr="0077247E">
        <w:rPr>
          <w:rFonts w:ascii="Calibri" w:hAnsi="Calibri" w:cs="Calibri"/>
          <w:i/>
          <w:iCs/>
          <w:szCs w:val="10"/>
        </w:rPr>
        <w:t>Mainstream Core Standard</w:t>
      </w:r>
      <w:r w:rsidR="00C30383">
        <w:rPr>
          <w:rFonts w:ascii="Calibri" w:hAnsi="Calibri" w:cs="Calibri"/>
          <w:i/>
          <w:iCs/>
          <w:szCs w:val="10"/>
        </w:rPr>
        <w:t>s</w:t>
      </w:r>
    </w:p>
    <w:p w14:paraId="7B47993F" w14:textId="77777777" w:rsidR="00DB4284" w:rsidRDefault="00DB4284" w:rsidP="00351DF9">
      <w:pPr>
        <w:pStyle w:val="4Bulletedcopyblue"/>
        <w:numPr>
          <w:ilvl w:val="0"/>
          <w:numId w:val="0"/>
        </w:numPr>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58" w:name="_Toc116987835"/>
      <w:bookmarkStart w:id="59" w:name="_Toc117080345"/>
      <w:bookmarkStart w:id="60" w:name="_Toc1190705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58"/>
      <w:bookmarkEnd w:id="59"/>
      <w:bookmarkEnd w:id="60"/>
    </w:p>
    <w:p w14:paraId="07B4D238"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w:t>
      </w:r>
      <w:proofErr w:type="gramStart"/>
      <w:r w:rsidRPr="00701DB3">
        <w:rPr>
          <w:rFonts w:ascii="Calibri" w:hAnsi="Calibri" w:cs="Calibri"/>
          <w:sz w:val="24"/>
          <w:szCs w:val="24"/>
          <w:lang w:val="en-GB" w:eastAsia="en-GB"/>
        </w:rPr>
        <w:t>is</w:t>
      </w:r>
      <w:proofErr w:type="gramEnd"/>
      <w:r w:rsidRPr="00701DB3">
        <w:rPr>
          <w:rFonts w:ascii="Calibri" w:hAnsi="Calibri" w:cs="Calibri"/>
          <w:sz w:val="24"/>
          <w:szCs w:val="24"/>
          <w:lang w:val="en-GB" w:eastAsia="en-GB"/>
        </w:rPr>
        <w:t xml:space="preserve">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527B5924" w:rsidR="00F16F28" w:rsidRPr="00701DB3" w:rsidRDefault="00D137DD"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SENDCO</w:t>
      </w:r>
      <w:r w:rsidR="00F16F28" w:rsidRPr="00701DB3">
        <w:rPr>
          <w:rFonts w:ascii="Calibri" w:hAnsi="Calibri" w:cs="Calibri"/>
          <w:b/>
          <w:bCs/>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00F16F28"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00F16F28"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00F16F28"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364070C5"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4"/>
      <w:bookmarkEnd w:id="5"/>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2E1C8" w14:textId="77777777" w:rsidR="000B13EA" w:rsidRDefault="000B13EA" w:rsidP="00626EDA">
      <w:r>
        <w:separator/>
      </w:r>
    </w:p>
  </w:endnote>
  <w:endnote w:type="continuationSeparator" w:id="0">
    <w:p w14:paraId="5E2D695F" w14:textId="77777777" w:rsidR="000B13EA" w:rsidRDefault="000B13E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auto"/>
    <w:pitch w:val="variable"/>
    <w:sig w:usb0="E00002FF" w:usb1="5000785B"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578214"/>
      <w:docPartObj>
        <w:docPartGallery w:val="Page Numbers (Bottom of Page)"/>
        <w:docPartUnique/>
      </w:docPartObj>
    </w:sdtPr>
    <w:sdtEndPr>
      <w:rPr>
        <w:noProof/>
      </w:rPr>
    </w:sdtEndPr>
    <w:sdtContent>
      <w:p w14:paraId="4E731085" w14:textId="0DA865CF" w:rsidR="004A1B5B" w:rsidRDefault="004A1B5B">
        <w:pPr>
          <w:pStyle w:val="Footer"/>
          <w:jc w:val="right"/>
        </w:pPr>
        <w:r>
          <w:fldChar w:fldCharType="begin"/>
        </w:r>
        <w:r>
          <w:instrText xml:space="preserve"> PAGE   \* MERGEFORMAT </w:instrText>
        </w:r>
        <w:r>
          <w:fldChar w:fldCharType="separate"/>
        </w:r>
        <w:r w:rsidR="00D137DD">
          <w:rPr>
            <w:noProof/>
          </w:rPr>
          <w:t>15</w:t>
        </w:r>
        <w:r>
          <w:rPr>
            <w:noProof/>
          </w:rPr>
          <w:fldChar w:fldCharType="end"/>
        </w:r>
      </w:p>
    </w:sdtContent>
  </w:sdt>
  <w:p w14:paraId="28DAFC86" w14:textId="77777777" w:rsidR="004A1B5B" w:rsidRDefault="004A1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A1B5B" w14:paraId="3545007F" w14:textId="77777777" w:rsidTr="001235FA">
      <w:tc>
        <w:tcPr>
          <w:tcW w:w="6379" w:type="dxa"/>
          <w:shd w:val="clear" w:color="auto" w:fill="auto"/>
        </w:tcPr>
        <w:p w14:paraId="1C8E6490" w14:textId="77777777" w:rsidR="004A1B5B" w:rsidRPr="00A62B49" w:rsidRDefault="004A1B5B"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4A1B5B" w:rsidRPr="00177722" w:rsidRDefault="004A1B5B"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4A1B5B" w:rsidRPr="00510ED3" w:rsidRDefault="004A1B5B"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B454F" w14:textId="77777777" w:rsidR="000B13EA" w:rsidRDefault="000B13EA" w:rsidP="00626EDA">
      <w:r>
        <w:separator/>
      </w:r>
    </w:p>
  </w:footnote>
  <w:footnote w:type="continuationSeparator" w:id="0">
    <w:p w14:paraId="4B7010CB" w14:textId="77777777" w:rsidR="000B13EA" w:rsidRDefault="000B13E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2CEB" w14:textId="6EA425B7" w:rsidR="004A1B5B" w:rsidRDefault="004A1B5B">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744877859"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39A2" w14:textId="00F4FC2F" w:rsidR="004A1B5B" w:rsidRDefault="00506A03"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61C872D7">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00B050"/>
                      </a:solidFill>
                      <a:ln w="9525">
                        <a:solidFill>
                          <a:srgbClr val="000000"/>
                        </a:solidFill>
                        <a:miter lim="800000"/>
                        <a:headEnd/>
                        <a:tailEnd/>
                      </a:ln>
                    </wps:spPr>
                    <wps:txbx>
                      <w:txbxContent>
                        <w:p w14:paraId="1B2236A3" w14:textId="2403199B" w:rsidR="004A1B5B" w:rsidRPr="00DC0E3D" w:rsidRDefault="004A1B5B"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" fillcolor="#00b050">
              <v:textbox>
                <w:txbxContent>
                  <w:p w14:paraId="1B2236A3" w14:textId="2403199B" w:rsidR="004A1B5B" w:rsidRPr="00DC0E3D" w:rsidRDefault="004A1B5B"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rsidR="004A1B5B">
      <w:tab/>
    </w:r>
  </w:p>
  <w:p w14:paraId="407AEC05" w14:textId="77777777" w:rsidR="004A1B5B" w:rsidRDefault="004A1B5B"/>
  <w:p w14:paraId="46BD526F" w14:textId="77777777" w:rsidR="004A1B5B" w:rsidRDefault="004A1B5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0C7B" w14:textId="77777777" w:rsidR="004A1B5B" w:rsidRDefault="004A1B5B"/>
  <w:p w14:paraId="0E71AF2A" w14:textId="77777777" w:rsidR="004A1B5B" w:rsidRDefault="004A1B5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pt;height:14.5pt" o:bullet="t">
        <v:imagedata r:id="rId1" o:title="Tick"/>
      </v:shape>
    </w:pict>
  </w:numPicBullet>
  <w:numPicBullet w:numPicBulletId="1">
    <w:pict>
      <v:shape id="_x0000_i1028" type="#_x0000_t75" style="width:14.5pt;height:14.5pt" o:bullet="t">
        <v:imagedata r:id="rId2" o:title="Cross"/>
      </v:shape>
    </w:pict>
  </w:numPicBullet>
  <w:numPicBullet w:numPicBulletId="2">
    <w:pict>
      <v:shape id="_x0000_i1029" type="#_x0000_t75" style="width:104pt;height:165.5pt" o:bullet="t">
        <v:imagedata r:id="rId3" o:title="TK_LOGO_POINTER_RGB_bullet_blue"/>
      </v:shape>
    </w:pict>
  </w:numPicBullet>
  <w:numPicBullet w:numPicBulletId="3">
    <w:pict>
      <v:shape id="_x0000_i1030" type="#_x0000_t75" style="width:590pt;height:942pt" o:bullet="t">
        <v:imagedata r:id="rId4" o:title="Blue Pointer-01-0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BF364BA"/>
    <w:multiLevelType w:val="hybridMultilevel"/>
    <w:tmpl w:val="0EB44BCA"/>
    <w:lvl w:ilvl="0" w:tplc="E0EC6C76">
      <w:start w:val="5"/>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52813869">
    <w:abstractNumId w:val="11"/>
  </w:num>
  <w:num w:numId="2" w16cid:durableId="1071272200">
    <w:abstractNumId w:val="4"/>
  </w:num>
  <w:num w:numId="3" w16cid:durableId="1986008013">
    <w:abstractNumId w:val="1"/>
  </w:num>
  <w:num w:numId="4" w16cid:durableId="877356488">
    <w:abstractNumId w:val="11"/>
  </w:num>
  <w:num w:numId="5" w16cid:durableId="1441754100">
    <w:abstractNumId w:val="9"/>
  </w:num>
  <w:num w:numId="6" w16cid:durableId="1067193797">
    <w:abstractNumId w:val="10"/>
  </w:num>
  <w:num w:numId="7" w16cid:durableId="1851676100">
    <w:abstractNumId w:val="0"/>
  </w:num>
  <w:num w:numId="8" w16cid:durableId="1051001476">
    <w:abstractNumId w:val="2"/>
  </w:num>
  <w:num w:numId="9" w16cid:durableId="809590245">
    <w:abstractNumId w:val="6"/>
  </w:num>
  <w:num w:numId="10" w16cid:durableId="2011828555">
    <w:abstractNumId w:val="5"/>
  </w:num>
  <w:num w:numId="11" w16cid:durableId="1474059294">
    <w:abstractNumId w:val="7"/>
  </w:num>
  <w:num w:numId="12" w16cid:durableId="511838725">
    <w:abstractNumId w:val="8"/>
  </w:num>
  <w:num w:numId="13" w16cid:durableId="1140878609">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69F"/>
    <w:rsid w:val="00005FFA"/>
    <w:rsid w:val="00015B1A"/>
    <w:rsid w:val="0002254B"/>
    <w:rsid w:val="000234AD"/>
    <w:rsid w:val="00024048"/>
    <w:rsid w:val="00026691"/>
    <w:rsid w:val="00043457"/>
    <w:rsid w:val="000539BD"/>
    <w:rsid w:val="00054118"/>
    <w:rsid w:val="00056AC3"/>
    <w:rsid w:val="00073352"/>
    <w:rsid w:val="0007582F"/>
    <w:rsid w:val="00076EA3"/>
    <w:rsid w:val="00081177"/>
    <w:rsid w:val="00082050"/>
    <w:rsid w:val="000843B3"/>
    <w:rsid w:val="000859F4"/>
    <w:rsid w:val="0008612A"/>
    <w:rsid w:val="00087F9C"/>
    <w:rsid w:val="000A1EDB"/>
    <w:rsid w:val="000A4552"/>
    <w:rsid w:val="000A4C03"/>
    <w:rsid w:val="000A569F"/>
    <w:rsid w:val="000B13EA"/>
    <w:rsid w:val="000B2CE7"/>
    <w:rsid w:val="000B4D2C"/>
    <w:rsid w:val="000B77E5"/>
    <w:rsid w:val="000C2315"/>
    <w:rsid w:val="000C2E10"/>
    <w:rsid w:val="000D5FF6"/>
    <w:rsid w:val="000D6968"/>
    <w:rsid w:val="000D7D2A"/>
    <w:rsid w:val="000E3F7C"/>
    <w:rsid w:val="000E7721"/>
    <w:rsid w:val="000F5932"/>
    <w:rsid w:val="0010002F"/>
    <w:rsid w:val="001006F7"/>
    <w:rsid w:val="00101C4B"/>
    <w:rsid w:val="00114BA7"/>
    <w:rsid w:val="001201E4"/>
    <w:rsid w:val="001235FA"/>
    <w:rsid w:val="00126DD7"/>
    <w:rsid w:val="001357C9"/>
    <w:rsid w:val="00136294"/>
    <w:rsid w:val="001371CB"/>
    <w:rsid w:val="00145A9C"/>
    <w:rsid w:val="0015029E"/>
    <w:rsid w:val="00152926"/>
    <w:rsid w:val="001566F2"/>
    <w:rsid w:val="00162F6F"/>
    <w:rsid w:val="00164A1F"/>
    <w:rsid w:val="0017045F"/>
    <w:rsid w:val="00170552"/>
    <w:rsid w:val="001714F0"/>
    <w:rsid w:val="0017330F"/>
    <w:rsid w:val="001754E8"/>
    <w:rsid w:val="0018551D"/>
    <w:rsid w:val="0018646C"/>
    <w:rsid w:val="00192392"/>
    <w:rsid w:val="00192DEB"/>
    <w:rsid w:val="001978C4"/>
    <w:rsid w:val="001A666C"/>
    <w:rsid w:val="001B2301"/>
    <w:rsid w:val="001C0B4D"/>
    <w:rsid w:val="001E1F75"/>
    <w:rsid w:val="001E2068"/>
    <w:rsid w:val="001E3CA3"/>
    <w:rsid w:val="001E6A62"/>
    <w:rsid w:val="001F1662"/>
    <w:rsid w:val="001F1A8F"/>
    <w:rsid w:val="001F2B16"/>
    <w:rsid w:val="001F4444"/>
    <w:rsid w:val="00201F87"/>
    <w:rsid w:val="00226EFD"/>
    <w:rsid w:val="00234E1E"/>
    <w:rsid w:val="00235450"/>
    <w:rsid w:val="00235F02"/>
    <w:rsid w:val="00236C2A"/>
    <w:rsid w:val="002375E4"/>
    <w:rsid w:val="002528D8"/>
    <w:rsid w:val="00275D5E"/>
    <w:rsid w:val="00282829"/>
    <w:rsid w:val="0028381C"/>
    <w:rsid w:val="00287117"/>
    <w:rsid w:val="00293C65"/>
    <w:rsid w:val="00297921"/>
    <w:rsid w:val="002A4556"/>
    <w:rsid w:val="002B698F"/>
    <w:rsid w:val="002C072F"/>
    <w:rsid w:val="002C3777"/>
    <w:rsid w:val="002C4356"/>
    <w:rsid w:val="002E16E7"/>
    <w:rsid w:val="002E3705"/>
    <w:rsid w:val="002E5B14"/>
    <w:rsid w:val="002E5D89"/>
    <w:rsid w:val="002F0A1C"/>
    <w:rsid w:val="002F1B66"/>
    <w:rsid w:val="002F3E17"/>
    <w:rsid w:val="002F4E11"/>
    <w:rsid w:val="002F5B10"/>
    <w:rsid w:val="00305407"/>
    <w:rsid w:val="003141C3"/>
    <w:rsid w:val="00314E6F"/>
    <w:rsid w:val="003167A3"/>
    <w:rsid w:val="00322D5E"/>
    <w:rsid w:val="003365A2"/>
    <w:rsid w:val="0034012D"/>
    <w:rsid w:val="003464BE"/>
    <w:rsid w:val="003512E3"/>
    <w:rsid w:val="00351BD1"/>
    <w:rsid w:val="00351C4D"/>
    <w:rsid w:val="00351DF9"/>
    <w:rsid w:val="003552F2"/>
    <w:rsid w:val="00355341"/>
    <w:rsid w:val="00356FE9"/>
    <w:rsid w:val="0036029D"/>
    <w:rsid w:val="00366276"/>
    <w:rsid w:val="003670D5"/>
    <w:rsid w:val="00372F45"/>
    <w:rsid w:val="00374244"/>
    <w:rsid w:val="00375061"/>
    <w:rsid w:val="00376695"/>
    <w:rsid w:val="00377808"/>
    <w:rsid w:val="00377FFC"/>
    <w:rsid w:val="003821ED"/>
    <w:rsid w:val="0038364A"/>
    <w:rsid w:val="00384E91"/>
    <w:rsid w:val="00393350"/>
    <w:rsid w:val="003A1CE7"/>
    <w:rsid w:val="003B2EB4"/>
    <w:rsid w:val="003B73D0"/>
    <w:rsid w:val="003C1D02"/>
    <w:rsid w:val="003C7CD9"/>
    <w:rsid w:val="003D4E0B"/>
    <w:rsid w:val="003D66B6"/>
    <w:rsid w:val="003E26DB"/>
    <w:rsid w:val="003F2815"/>
    <w:rsid w:val="003F2BD9"/>
    <w:rsid w:val="003F6230"/>
    <w:rsid w:val="004021C5"/>
    <w:rsid w:val="00411BE9"/>
    <w:rsid w:val="004240A6"/>
    <w:rsid w:val="00430916"/>
    <w:rsid w:val="0043455C"/>
    <w:rsid w:val="004367EE"/>
    <w:rsid w:val="004551DD"/>
    <w:rsid w:val="0046077F"/>
    <w:rsid w:val="00465755"/>
    <w:rsid w:val="004677E7"/>
    <w:rsid w:val="00467CCC"/>
    <w:rsid w:val="00470471"/>
    <w:rsid w:val="004750A7"/>
    <w:rsid w:val="00476C95"/>
    <w:rsid w:val="00477925"/>
    <w:rsid w:val="00482D15"/>
    <w:rsid w:val="00492175"/>
    <w:rsid w:val="004944EE"/>
    <w:rsid w:val="004946A9"/>
    <w:rsid w:val="004A1B5B"/>
    <w:rsid w:val="004A3668"/>
    <w:rsid w:val="004B05BB"/>
    <w:rsid w:val="004B3C9A"/>
    <w:rsid w:val="004B656C"/>
    <w:rsid w:val="004C185B"/>
    <w:rsid w:val="004D3E35"/>
    <w:rsid w:val="004D560F"/>
    <w:rsid w:val="004D5962"/>
    <w:rsid w:val="004E55DC"/>
    <w:rsid w:val="004E5F9C"/>
    <w:rsid w:val="004F4516"/>
    <w:rsid w:val="004F463D"/>
    <w:rsid w:val="005009F7"/>
    <w:rsid w:val="005016A8"/>
    <w:rsid w:val="005017EC"/>
    <w:rsid w:val="00503DD5"/>
    <w:rsid w:val="00506A03"/>
    <w:rsid w:val="00510397"/>
    <w:rsid w:val="00510ED3"/>
    <w:rsid w:val="005124BD"/>
    <w:rsid w:val="00512916"/>
    <w:rsid w:val="0052135E"/>
    <w:rsid w:val="005230DD"/>
    <w:rsid w:val="005318A2"/>
    <w:rsid w:val="00531C8C"/>
    <w:rsid w:val="00543D26"/>
    <w:rsid w:val="005509E3"/>
    <w:rsid w:val="00551916"/>
    <w:rsid w:val="005600E2"/>
    <w:rsid w:val="00560EBA"/>
    <w:rsid w:val="00564CD3"/>
    <w:rsid w:val="00573834"/>
    <w:rsid w:val="00584A10"/>
    <w:rsid w:val="00590890"/>
    <w:rsid w:val="00595B75"/>
    <w:rsid w:val="00597ED1"/>
    <w:rsid w:val="005A1D6A"/>
    <w:rsid w:val="005A6F7E"/>
    <w:rsid w:val="005B0687"/>
    <w:rsid w:val="005B194F"/>
    <w:rsid w:val="005B1D35"/>
    <w:rsid w:val="005B3CA6"/>
    <w:rsid w:val="005B429A"/>
    <w:rsid w:val="005B4650"/>
    <w:rsid w:val="005B7ADF"/>
    <w:rsid w:val="005D5399"/>
    <w:rsid w:val="005E25FC"/>
    <w:rsid w:val="005E645F"/>
    <w:rsid w:val="005F05BD"/>
    <w:rsid w:val="006110E8"/>
    <w:rsid w:val="0061155D"/>
    <w:rsid w:val="0062626B"/>
    <w:rsid w:val="00626EDA"/>
    <w:rsid w:val="00630337"/>
    <w:rsid w:val="00630E7B"/>
    <w:rsid w:val="00630FFB"/>
    <w:rsid w:val="00646214"/>
    <w:rsid w:val="006536D5"/>
    <w:rsid w:val="00664B78"/>
    <w:rsid w:val="0066706A"/>
    <w:rsid w:val="006701E9"/>
    <w:rsid w:val="00671FE5"/>
    <w:rsid w:val="00680CD2"/>
    <w:rsid w:val="00692F41"/>
    <w:rsid w:val="006975C0"/>
    <w:rsid w:val="006A4F12"/>
    <w:rsid w:val="006A5D62"/>
    <w:rsid w:val="006A7EF8"/>
    <w:rsid w:val="006B007C"/>
    <w:rsid w:val="006C3DC4"/>
    <w:rsid w:val="006D4E5F"/>
    <w:rsid w:val="006D6BF9"/>
    <w:rsid w:val="006E1DF3"/>
    <w:rsid w:val="006E28DA"/>
    <w:rsid w:val="006F26F4"/>
    <w:rsid w:val="006F569D"/>
    <w:rsid w:val="006F7E8A"/>
    <w:rsid w:val="00701DB3"/>
    <w:rsid w:val="00705D28"/>
    <w:rsid w:val="007070A1"/>
    <w:rsid w:val="00711BA3"/>
    <w:rsid w:val="007141EE"/>
    <w:rsid w:val="00715150"/>
    <w:rsid w:val="00715DD1"/>
    <w:rsid w:val="00721505"/>
    <w:rsid w:val="007239F8"/>
    <w:rsid w:val="0072620F"/>
    <w:rsid w:val="007342C5"/>
    <w:rsid w:val="00735B7D"/>
    <w:rsid w:val="007363ED"/>
    <w:rsid w:val="00740AC8"/>
    <w:rsid w:val="00741166"/>
    <w:rsid w:val="00741D11"/>
    <w:rsid w:val="00744610"/>
    <w:rsid w:val="00744F75"/>
    <w:rsid w:val="00747DC0"/>
    <w:rsid w:val="00750B71"/>
    <w:rsid w:val="00751035"/>
    <w:rsid w:val="00757033"/>
    <w:rsid w:val="00761FD5"/>
    <w:rsid w:val="007628D9"/>
    <w:rsid w:val="00762E49"/>
    <w:rsid w:val="0077247E"/>
    <w:rsid w:val="00773E09"/>
    <w:rsid w:val="00784310"/>
    <w:rsid w:val="00784679"/>
    <w:rsid w:val="00785BEE"/>
    <w:rsid w:val="0079070B"/>
    <w:rsid w:val="00793A1A"/>
    <w:rsid w:val="00795C92"/>
    <w:rsid w:val="00797621"/>
    <w:rsid w:val="007A03B3"/>
    <w:rsid w:val="007A41CA"/>
    <w:rsid w:val="007A7E05"/>
    <w:rsid w:val="007C1613"/>
    <w:rsid w:val="007C5AC9"/>
    <w:rsid w:val="007D083F"/>
    <w:rsid w:val="007D268D"/>
    <w:rsid w:val="007E217D"/>
    <w:rsid w:val="007E6128"/>
    <w:rsid w:val="007F2F4C"/>
    <w:rsid w:val="007F61C7"/>
    <w:rsid w:val="007F788B"/>
    <w:rsid w:val="00803431"/>
    <w:rsid w:val="00805A94"/>
    <w:rsid w:val="00806AD6"/>
    <w:rsid w:val="0080784C"/>
    <w:rsid w:val="008116A6"/>
    <w:rsid w:val="00815AF4"/>
    <w:rsid w:val="008179BF"/>
    <w:rsid w:val="00823D69"/>
    <w:rsid w:val="00844329"/>
    <w:rsid w:val="00846287"/>
    <w:rsid w:val="008472C3"/>
    <w:rsid w:val="00847AD4"/>
    <w:rsid w:val="00851AAC"/>
    <w:rsid w:val="008538BA"/>
    <w:rsid w:val="008572BB"/>
    <w:rsid w:val="0085790D"/>
    <w:rsid w:val="00861D6D"/>
    <w:rsid w:val="00866E39"/>
    <w:rsid w:val="00874C73"/>
    <w:rsid w:val="00876921"/>
    <w:rsid w:val="00877394"/>
    <w:rsid w:val="00880EA1"/>
    <w:rsid w:val="00881EB2"/>
    <w:rsid w:val="00884185"/>
    <w:rsid w:val="0088630C"/>
    <w:rsid w:val="008867BE"/>
    <w:rsid w:val="00887DB6"/>
    <w:rsid w:val="008941E7"/>
    <w:rsid w:val="008A49F1"/>
    <w:rsid w:val="008B7538"/>
    <w:rsid w:val="008C1253"/>
    <w:rsid w:val="008D69AF"/>
    <w:rsid w:val="008E1501"/>
    <w:rsid w:val="008F1A44"/>
    <w:rsid w:val="008F2ECD"/>
    <w:rsid w:val="008F53A1"/>
    <w:rsid w:val="008F744A"/>
    <w:rsid w:val="009122BB"/>
    <w:rsid w:val="00916B97"/>
    <w:rsid w:val="00923758"/>
    <w:rsid w:val="00943A5E"/>
    <w:rsid w:val="00946303"/>
    <w:rsid w:val="00954309"/>
    <w:rsid w:val="00955E08"/>
    <w:rsid w:val="00964A30"/>
    <w:rsid w:val="00964D2B"/>
    <w:rsid w:val="009812D3"/>
    <w:rsid w:val="009868E8"/>
    <w:rsid w:val="0099114F"/>
    <w:rsid w:val="009A267F"/>
    <w:rsid w:val="009A448F"/>
    <w:rsid w:val="009B1F2D"/>
    <w:rsid w:val="009B4E09"/>
    <w:rsid w:val="009B575B"/>
    <w:rsid w:val="009B65F4"/>
    <w:rsid w:val="009D1474"/>
    <w:rsid w:val="009D6CC8"/>
    <w:rsid w:val="009D7106"/>
    <w:rsid w:val="009E11A2"/>
    <w:rsid w:val="009E331F"/>
    <w:rsid w:val="009E3ADC"/>
    <w:rsid w:val="009F4B79"/>
    <w:rsid w:val="009F643B"/>
    <w:rsid w:val="009F66A8"/>
    <w:rsid w:val="00A02B54"/>
    <w:rsid w:val="00A15932"/>
    <w:rsid w:val="00A30082"/>
    <w:rsid w:val="00A35C04"/>
    <w:rsid w:val="00A41C5B"/>
    <w:rsid w:val="00A466EE"/>
    <w:rsid w:val="00A472E7"/>
    <w:rsid w:val="00A477BB"/>
    <w:rsid w:val="00A503D3"/>
    <w:rsid w:val="00A51B08"/>
    <w:rsid w:val="00A62B49"/>
    <w:rsid w:val="00A6514A"/>
    <w:rsid w:val="00A73CA0"/>
    <w:rsid w:val="00A80AA7"/>
    <w:rsid w:val="00A83F7F"/>
    <w:rsid w:val="00A87BA0"/>
    <w:rsid w:val="00A87EB9"/>
    <w:rsid w:val="00A91C59"/>
    <w:rsid w:val="00A91D2D"/>
    <w:rsid w:val="00A92175"/>
    <w:rsid w:val="00A9768B"/>
    <w:rsid w:val="00AA6E73"/>
    <w:rsid w:val="00AC1DC2"/>
    <w:rsid w:val="00AC2406"/>
    <w:rsid w:val="00AD3666"/>
    <w:rsid w:val="00AF1F9A"/>
    <w:rsid w:val="00B115DE"/>
    <w:rsid w:val="00B13ABD"/>
    <w:rsid w:val="00B24FE3"/>
    <w:rsid w:val="00B259B6"/>
    <w:rsid w:val="00B313DE"/>
    <w:rsid w:val="00B35245"/>
    <w:rsid w:val="00B4263C"/>
    <w:rsid w:val="00B429DD"/>
    <w:rsid w:val="00B4365C"/>
    <w:rsid w:val="00B538B0"/>
    <w:rsid w:val="00B5559F"/>
    <w:rsid w:val="00B5753F"/>
    <w:rsid w:val="00B613DC"/>
    <w:rsid w:val="00B6679E"/>
    <w:rsid w:val="00B66F6B"/>
    <w:rsid w:val="00B734F2"/>
    <w:rsid w:val="00B76495"/>
    <w:rsid w:val="00B812D3"/>
    <w:rsid w:val="00B81BD0"/>
    <w:rsid w:val="00B846C2"/>
    <w:rsid w:val="00B94001"/>
    <w:rsid w:val="00B95F60"/>
    <w:rsid w:val="00BA0A2E"/>
    <w:rsid w:val="00BB0216"/>
    <w:rsid w:val="00BB6963"/>
    <w:rsid w:val="00BB76A2"/>
    <w:rsid w:val="00BC3125"/>
    <w:rsid w:val="00BC4A91"/>
    <w:rsid w:val="00BD5395"/>
    <w:rsid w:val="00BE1EA8"/>
    <w:rsid w:val="00BE3E54"/>
    <w:rsid w:val="00BE6F75"/>
    <w:rsid w:val="00BF44D2"/>
    <w:rsid w:val="00C07104"/>
    <w:rsid w:val="00C1682E"/>
    <w:rsid w:val="00C25E42"/>
    <w:rsid w:val="00C26A4D"/>
    <w:rsid w:val="00C27383"/>
    <w:rsid w:val="00C30383"/>
    <w:rsid w:val="00C31397"/>
    <w:rsid w:val="00C3318B"/>
    <w:rsid w:val="00C4589F"/>
    <w:rsid w:val="00C464B7"/>
    <w:rsid w:val="00C4731F"/>
    <w:rsid w:val="00C51C6A"/>
    <w:rsid w:val="00C63629"/>
    <w:rsid w:val="00C75D6E"/>
    <w:rsid w:val="00C8040A"/>
    <w:rsid w:val="00C818DA"/>
    <w:rsid w:val="00C8314B"/>
    <w:rsid w:val="00C849FD"/>
    <w:rsid w:val="00C865F6"/>
    <w:rsid w:val="00C91F46"/>
    <w:rsid w:val="00CA1757"/>
    <w:rsid w:val="00CA2B03"/>
    <w:rsid w:val="00CB762A"/>
    <w:rsid w:val="00CC1610"/>
    <w:rsid w:val="00CC51B6"/>
    <w:rsid w:val="00CC563E"/>
    <w:rsid w:val="00CD168D"/>
    <w:rsid w:val="00CD23C4"/>
    <w:rsid w:val="00CD2BC6"/>
    <w:rsid w:val="00CE0455"/>
    <w:rsid w:val="00CE1AA4"/>
    <w:rsid w:val="00CE495B"/>
    <w:rsid w:val="00CE5BBF"/>
    <w:rsid w:val="00CF553F"/>
    <w:rsid w:val="00CF5C31"/>
    <w:rsid w:val="00D03248"/>
    <w:rsid w:val="00D035B7"/>
    <w:rsid w:val="00D03ABB"/>
    <w:rsid w:val="00D06C55"/>
    <w:rsid w:val="00D11C7E"/>
    <w:rsid w:val="00D12977"/>
    <w:rsid w:val="00D137DD"/>
    <w:rsid w:val="00D327E8"/>
    <w:rsid w:val="00D35E07"/>
    <w:rsid w:val="00D408A6"/>
    <w:rsid w:val="00D503C5"/>
    <w:rsid w:val="00D508B4"/>
    <w:rsid w:val="00D65A22"/>
    <w:rsid w:val="00D748A2"/>
    <w:rsid w:val="00D86752"/>
    <w:rsid w:val="00D95FA0"/>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4685"/>
    <w:rsid w:val="00DE5B4A"/>
    <w:rsid w:val="00DF66B4"/>
    <w:rsid w:val="00E00085"/>
    <w:rsid w:val="00E017FD"/>
    <w:rsid w:val="00E03959"/>
    <w:rsid w:val="00E13250"/>
    <w:rsid w:val="00E13FC9"/>
    <w:rsid w:val="00E24FDF"/>
    <w:rsid w:val="00E3210F"/>
    <w:rsid w:val="00E36879"/>
    <w:rsid w:val="00E36CA1"/>
    <w:rsid w:val="00E3774C"/>
    <w:rsid w:val="00E45F35"/>
    <w:rsid w:val="00E507C5"/>
    <w:rsid w:val="00E606E8"/>
    <w:rsid w:val="00E647DF"/>
    <w:rsid w:val="00E722FA"/>
    <w:rsid w:val="00E763E4"/>
    <w:rsid w:val="00E82606"/>
    <w:rsid w:val="00E85B76"/>
    <w:rsid w:val="00E8760A"/>
    <w:rsid w:val="00E9136B"/>
    <w:rsid w:val="00EA50E5"/>
    <w:rsid w:val="00EA5F4B"/>
    <w:rsid w:val="00EB0E4B"/>
    <w:rsid w:val="00EB52BD"/>
    <w:rsid w:val="00EC08A6"/>
    <w:rsid w:val="00EC6653"/>
    <w:rsid w:val="00ED22E3"/>
    <w:rsid w:val="00EE3D60"/>
    <w:rsid w:val="00EE5206"/>
    <w:rsid w:val="00EF0E96"/>
    <w:rsid w:val="00EF22F0"/>
    <w:rsid w:val="00EF2A98"/>
    <w:rsid w:val="00EF5401"/>
    <w:rsid w:val="00EF631F"/>
    <w:rsid w:val="00F02A4E"/>
    <w:rsid w:val="00F04864"/>
    <w:rsid w:val="00F06022"/>
    <w:rsid w:val="00F139E0"/>
    <w:rsid w:val="00F13C67"/>
    <w:rsid w:val="00F15849"/>
    <w:rsid w:val="00F16F28"/>
    <w:rsid w:val="00F23AA4"/>
    <w:rsid w:val="00F27CFE"/>
    <w:rsid w:val="00F4111F"/>
    <w:rsid w:val="00F43544"/>
    <w:rsid w:val="00F519DC"/>
    <w:rsid w:val="00F61BC1"/>
    <w:rsid w:val="00F82220"/>
    <w:rsid w:val="00F84228"/>
    <w:rsid w:val="00F91D65"/>
    <w:rsid w:val="00F9563C"/>
    <w:rsid w:val="00F9701C"/>
    <w:rsid w:val="00F97695"/>
    <w:rsid w:val="00F977B4"/>
    <w:rsid w:val="00FA4EC5"/>
    <w:rsid w:val="00FA5D3B"/>
    <w:rsid w:val="00FB4D42"/>
    <w:rsid w:val="00FB6566"/>
    <w:rsid w:val="00FD23E4"/>
    <w:rsid w:val="00FE3F15"/>
    <w:rsid w:val="00FE4FB6"/>
    <w:rsid w:val="00FE566D"/>
    <w:rsid w:val="00FF0ACC"/>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2"/>
      </w:numPr>
    </w:pPr>
  </w:style>
  <w:style w:type="character" w:customStyle="1" w:styleId="UnresolvedMention2">
    <w:name w:val="Unresolved Mention2"/>
    <w:basedOn w:val="DefaultParagraphFont"/>
    <w:uiPriority w:val="99"/>
    <w:semiHidden/>
    <w:unhideWhenUsed/>
    <w:rsid w:val="00711BA3"/>
    <w:rPr>
      <w:color w:val="605E5C"/>
      <w:shd w:val="clear" w:color="auto" w:fill="E1DFDD"/>
    </w:rPr>
  </w:style>
  <w:style w:type="character" w:customStyle="1" w:styleId="UnresolvedMention3">
    <w:name w:val="Unresolved Mention3"/>
    <w:basedOn w:val="DefaultParagraphFont"/>
    <w:uiPriority w:val="99"/>
    <w:semiHidden/>
    <w:unhideWhenUsed/>
    <w:rsid w:val="00C30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4.png"/><Relationship Id="rId39" Type="http://schemas.openxmlformats.org/officeDocument/2006/relationships/image" Target="media/image25.jpeg"/><Relationship Id="rId21" Type="http://schemas.openxmlformats.org/officeDocument/2006/relationships/footer" Target="footer1.xml"/><Relationship Id="rId34" Type="http://schemas.openxmlformats.org/officeDocument/2006/relationships/image" Target="media/image20.jpeg"/><Relationship Id="rId42" Type="http://schemas.openxmlformats.org/officeDocument/2006/relationships/image" Target="media/image28.png"/><Relationship Id="rId47" Type="http://schemas.openxmlformats.org/officeDocument/2006/relationships/hyperlink" Target="https://www.nspcc.org.uk/keeping-children-safe/support-for-parents/supporting-children-special-educational-needs-disabilities/" TargetMode="External"/><Relationship Id="rId50" Type="http://schemas.openxmlformats.org/officeDocument/2006/relationships/hyperlink" Target="https://www.dunton-green.kent.sch.uk/page/?title=Policies+and+Documents&amp;pid=18" TargetMode="External"/><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2.jpeg"/><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s://www.ipsea.org.uk/" TargetMode="External"/><Relationship Id="rId53" Type="http://schemas.openxmlformats.org/officeDocument/2006/relationships/hyperlink" Target="https://kentfms.co.uk/" TargetMode="Externa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image" Target="media/image17.png"/><Relationship Id="rId44" Type="http://schemas.openxmlformats.org/officeDocument/2006/relationships/hyperlink" Target="https://www.iask.org.uk/" TargetMode="External"/><Relationship Id="rId52" Type="http://schemas.openxmlformats.org/officeDocument/2006/relationships/hyperlink" Target="https://www.gov.uk/complain-about-school/disability-discrimin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image" Target="media/image15.png"/><Relationship Id="rId30" Type="http://schemas.openxmlformats.org/officeDocument/2006/relationships/hyperlink" Target="mailto:senco@dunton-green.kent.sch.uk" TargetMode="External"/><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hyperlink" Target="https://www.family-action.org.uk/what-we-do/children-families/send/"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3.jpeg"/><Relationship Id="rId33" Type="http://schemas.openxmlformats.org/officeDocument/2006/relationships/image" Target="media/image19.jpeg"/><Relationship Id="rId38" Type="http://schemas.openxmlformats.org/officeDocument/2006/relationships/image" Target="media/image24.png"/><Relationship Id="rId46" Type="http://schemas.openxmlformats.org/officeDocument/2006/relationships/hyperlink" Target="https://sendfs.co.uk/" TargetMode="External"/><Relationship Id="rId20" Type="http://schemas.openxmlformats.org/officeDocument/2006/relationships/header" Target="header2.xml"/><Relationship Id="rId41" Type="http://schemas.openxmlformats.org/officeDocument/2006/relationships/image" Target="media/image27.jpeg"/><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assets.publishing.service.gov.uk/media/5a7dcb85ed915d2ac884d995/SEND_Code_of_Practice_January_2015.pdf" TargetMode="External"/><Relationship Id="rId23" Type="http://schemas.openxmlformats.org/officeDocument/2006/relationships/footer" Target="footer2.xml"/><Relationship Id="rId28" Type="http://schemas.openxmlformats.org/officeDocument/2006/relationships/hyperlink" Target="https://www.kelsi.org.uk/__data/assets/pdf_file/0005/117257/Special-educational-needs-mainstream-core-standards-guide-for-parents.pdf" TargetMode="External"/><Relationship Id="rId36" Type="http://schemas.openxmlformats.org/officeDocument/2006/relationships/image" Target="media/image22.png"/><Relationship Id="rId49" Type="http://schemas.openxmlformats.org/officeDocument/2006/relationships/hyperlink" Target="https://www.specialneedsjungle.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4A5EFF8-4D88-4875-9A55-6EA0FF449CAD}">
  <ds:schemaRefs>
    <ds:schemaRef ds:uri="4f83e39f-13e0-45a9-a776-50d1c6b8154f"/>
    <ds:schemaRef ds:uri="http://purl.org/dc/terms/"/>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f52218ce-a96f-4d63-a9c1-672b7399add6"/>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756265E-57EC-4CFD-8B60-FF6A330150ED}">
  <ds:schemaRefs>
    <ds:schemaRef ds:uri="http://schemas.openxmlformats.org/officeDocument/2006/bibliography"/>
  </ds:schemaRefs>
</ds:datastoreItem>
</file>

<file path=customXml/itemProps3.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4.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3852E4-C55B-43AF-B3C0-D6A77FD54647}">
  <ds:schemaRefs>
    <ds:schemaRef ds:uri="http://schemas.microsoft.com/office/2006/metadata/longPropertie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4055</Words>
  <Characters>23115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27116</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Daisy Holliday</cp:lastModifiedBy>
  <cp:revision>3</cp:revision>
  <cp:lastPrinted>2024-07-01T10:11:00Z</cp:lastPrinted>
  <dcterms:created xsi:type="dcterms:W3CDTF">2025-09-15T10:17:00Z</dcterms:created>
  <dcterms:modified xsi:type="dcterms:W3CDTF">2026-03-27T14:00:00Z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